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D" w:rsidRDefault="003E6CAD" w:rsidP="003E6CAD">
      <w:pPr>
        <w:pStyle w:val="a8"/>
        <w:spacing w:line="300" w:lineRule="exact"/>
        <w:rPr>
          <w:u w:val="single"/>
          <w:lang w:val="be-BY"/>
        </w:rPr>
      </w:pPr>
      <w:r>
        <w:rPr>
          <w:u w:val="single"/>
          <w:lang w:val="be-BY"/>
        </w:rPr>
        <w:t>АСНОЎНЫЯ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u w:val="single"/>
          <w:lang w:val="be-BY"/>
        </w:rPr>
        <w:t>ЗАДАЧЫ</w:t>
      </w:r>
    </w:p>
    <w:p w:rsidR="003E6CAD" w:rsidRDefault="003E6CAD" w:rsidP="003E6CAD">
      <w:pPr>
        <w:pStyle w:val="a8"/>
        <w:spacing w:line="300" w:lineRule="exact"/>
        <w:ind w:left="357"/>
        <w:rPr>
          <w:sz w:val="30"/>
          <w:szCs w:val="30"/>
          <w:u w:val="single"/>
        </w:rPr>
      </w:pPr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арганізацыя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правядзенне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структурных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Галоў</w:t>
      </w:r>
      <w:proofErr w:type="gramStart"/>
      <w:r w:rsidRPr="003E6CAD">
        <w:rPr>
          <w:rFonts w:ascii="Times New Roman" w:hAnsi="Times New Roman"/>
          <w:sz w:val="26"/>
          <w:szCs w:val="26"/>
        </w:rPr>
        <w:t>нага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кадравай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палітыкі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накіраванай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E6CAD">
        <w:rPr>
          <w:rFonts w:ascii="Times New Roman" w:hAnsi="Times New Roman"/>
          <w:sz w:val="26"/>
          <w:szCs w:val="26"/>
        </w:rPr>
        <w:t>камплектаванне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сістэмы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органаў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статыстыкі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высо</w:t>
      </w:r>
      <w:r w:rsidR="003E6CAD">
        <w:rPr>
          <w:rFonts w:ascii="Times New Roman" w:hAnsi="Times New Roman"/>
          <w:sz w:val="26"/>
          <w:szCs w:val="26"/>
        </w:rPr>
        <w:t>какваліфікаванымі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спецыялістамі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E6CAD">
        <w:rPr>
          <w:rFonts w:ascii="Times New Roman" w:hAnsi="Times New Roman"/>
          <w:sz w:val="26"/>
          <w:szCs w:val="26"/>
        </w:rPr>
        <w:t>фарм</w:t>
      </w:r>
      <w:proofErr w:type="gramEnd"/>
      <w:r w:rsidRPr="003E6CAD">
        <w:rPr>
          <w:rFonts w:ascii="Times New Roman" w:hAnsi="Times New Roman"/>
          <w:sz w:val="26"/>
          <w:szCs w:val="26"/>
        </w:rPr>
        <w:t>іраванне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рэзерву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кадраў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арганізацыя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работы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бесперапыннаму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навучанню-падрыхтоўцы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перападрыхтоўцы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павышэнню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кваліфікацыі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Галоў</w:t>
      </w:r>
      <w:proofErr w:type="gramStart"/>
      <w:r w:rsidR="003E6CAD">
        <w:rPr>
          <w:rFonts w:ascii="Times New Roman" w:hAnsi="Times New Roman"/>
          <w:sz w:val="26"/>
          <w:szCs w:val="26"/>
        </w:rPr>
        <w:t>нага</w:t>
      </w:r>
      <w:proofErr w:type="spellEnd"/>
      <w:proofErr w:type="gram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ўпраўлення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забеспячэнне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праходжання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адпаведнасці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прафесіяй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спецыяльнасцю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кваліфікацыяй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служачага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6CAD">
        <w:rPr>
          <w:rFonts w:ascii="Times New Roman" w:hAnsi="Times New Roman"/>
          <w:sz w:val="26"/>
          <w:szCs w:val="26"/>
        </w:rPr>
        <w:t>ул</w:t>
      </w:r>
      <w:proofErr w:type="gramEnd"/>
      <w:r w:rsidRPr="003E6CAD">
        <w:rPr>
          <w:rFonts w:ascii="Times New Roman" w:hAnsi="Times New Roman"/>
          <w:sz w:val="26"/>
          <w:szCs w:val="26"/>
        </w:rPr>
        <w:t>ікам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патрабаванняў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заканадаўства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Закона </w:t>
      </w:r>
      <w:proofErr w:type="spellStart"/>
      <w:r w:rsidRPr="003E6CAD">
        <w:rPr>
          <w:rFonts w:ascii="Times New Roman" w:hAnsi="Times New Roman"/>
          <w:sz w:val="26"/>
          <w:szCs w:val="26"/>
        </w:rPr>
        <w:t>Рэспублікі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Беларусь "Аб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</w:t>
      </w:r>
      <w:r w:rsidR="003E6CAD">
        <w:rPr>
          <w:rFonts w:ascii="Times New Roman" w:hAnsi="Times New Roman"/>
          <w:sz w:val="26"/>
          <w:szCs w:val="26"/>
        </w:rPr>
        <w:t>й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службе </w:t>
      </w:r>
      <w:proofErr w:type="spellStart"/>
      <w:r w:rsidR="003E6CAD">
        <w:rPr>
          <w:rFonts w:ascii="Times New Roman" w:hAnsi="Times New Roman"/>
          <w:sz w:val="26"/>
          <w:szCs w:val="26"/>
        </w:rPr>
        <w:t>ў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Рэспубліцы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Беларусь»</w:t>
      </w:r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ажыццяўленне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персанальнага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ўліку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Галоў</w:t>
      </w:r>
      <w:proofErr w:type="gramStart"/>
      <w:r w:rsidR="003E6CAD">
        <w:rPr>
          <w:rFonts w:ascii="Times New Roman" w:hAnsi="Times New Roman"/>
          <w:sz w:val="26"/>
          <w:szCs w:val="26"/>
        </w:rPr>
        <w:t>нага</w:t>
      </w:r>
      <w:proofErr w:type="spellEnd"/>
      <w:proofErr w:type="gram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ўпраўлення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падрыхтоўка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дакументаў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неабходных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прызначэння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пенсій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дапамог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3E6CAD">
        <w:rPr>
          <w:rFonts w:ascii="Times New Roman" w:hAnsi="Times New Roman"/>
          <w:sz w:val="26"/>
          <w:szCs w:val="26"/>
        </w:rPr>
        <w:t>таксама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прадстаўлення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Галоўнага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да </w:t>
      </w:r>
      <w:proofErr w:type="spellStart"/>
      <w:r w:rsidRPr="003E6CAD">
        <w:rPr>
          <w:rFonts w:ascii="Times New Roman" w:hAnsi="Times New Roman"/>
          <w:sz w:val="26"/>
          <w:szCs w:val="26"/>
        </w:rPr>
        <w:t>заахвочванняў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ўзнагароджанняў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выдача </w:t>
      </w:r>
      <w:proofErr w:type="spellStart"/>
      <w:r w:rsidRPr="003E6CAD">
        <w:rPr>
          <w:rFonts w:ascii="Times New Roman" w:hAnsi="Times New Roman"/>
          <w:sz w:val="26"/>
          <w:szCs w:val="26"/>
        </w:rPr>
        <w:t>даведак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працоўнай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дзейнасці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работнікаў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захаванне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заканадаўства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прадстаўленне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інтарэсаў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Галоў</w:t>
      </w:r>
      <w:proofErr w:type="gramStart"/>
      <w:r w:rsidRPr="003E6CAD">
        <w:rPr>
          <w:rFonts w:ascii="Times New Roman" w:hAnsi="Times New Roman"/>
          <w:sz w:val="26"/>
          <w:szCs w:val="26"/>
        </w:rPr>
        <w:t>нага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судах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органах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</w:t>
      </w:r>
      <w:r w:rsidR="003E6CAD">
        <w:rPr>
          <w:rFonts w:ascii="Times New Roman" w:hAnsi="Times New Roman"/>
          <w:sz w:val="26"/>
          <w:szCs w:val="26"/>
        </w:rPr>
        <w:t>ыканання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заканадаўства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аб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працы</w:t>
      </w:r>
      <w:proofErr w:type="spellEnd"/>
    </w:p>
    <w:p w:rsidR="00A8341E" w:rsidRPr="003E6CAD" w:rsidRDefault="00A8341E" w:rsidP="003E6CA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забеспячэнне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правільнага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своеч</w:t>
      </w:r>
      <w:r w:rsidR="003E6CAD">
        <w:rPr>
          <w:rFonts w:ascii="Times New Roman" w:hAnsi="Times New Roman"/>
          <w:sz w:val="26"/>
          <w:szCs w:val="26"/>
        </w:rPr>
        <w:t>асовага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справаводства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ў</w:t>
      </w:r>
      <w:proofErr w:type="spellEnd"/>
      <w:r w:rsid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CAD">
        <w:rPr>
          <w:rFonts w:ascii="Times New Roman" w:hAnsi="Times New Roman"/>
          <w:sz w:val="26"/>
          <w:szCs w:val="26"/>
        </w:rPr>
        <w:t>аддзеле</w:t>
      </w:r>
      <w:proofErr w:type="spellEnd"/>
    </w:p>
    <w:p w:rsidR="00A8341E" w:rsidRPr="003E6CAD" w:rsidRDefault="00A8341E" w:rsidP="003E6CAD"/>
    <w:p w:rsidR="003E6CAD" w:rsidRDefault="003E6CAD" w:rsidP="003E6CAD">
      <w:pPr>
        <w:pStyle w:val="a8"/>
        <w:spacing w:line="300" w:lineRule="exact"/>
        <w:ind w:left="360"/>
        <w:rPr>
          <w:u w:val="single"/>
          <w:lang w:val="be-BY"/>
        </w:rPr>
      </w:pPr>
      <w:r>
        <w:rPr>
          <w:u w:val="single"/>
          <w:lang w:val="be-BY"/>
        </w:rPr>
        <w:t>АСНОЎНЫЯ ФУНКЦЫІ</w:t>
      </w:r>
    </w:p>
    <w:p w:rsidR="003E6CAD" w:rsidRDefault="003E6CAD" w:rsidP="003E6CAD">
      <w:pPr>
        <w:pStyle w:val="a8"/>
        <w:spacing w:line="300" w:lineRule="exact"/>
        <w:ind w:left="360"/>
        <w:rPr>
          <w:u w:val="single"/>
          <w:lang w:val="be-BY"/>
        </w:rPr>
      </w:pPr>
    </w:p>
    <w:p w:rsidR="003E6CAD" w:rsidRDefault="003E6CAD" w:rsidP="003E6CAD">
      <w:pPr>
        <w:pStyle w:val="a8"/>
        <w:spacing w:before="120"/>
        <w:ind w:left="168" w:firstLine="546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Аддзел арган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3E6CAD">
        <w:rPr>
          <w:sz w:val="26"/>
          <w:szCs w:val="26"/>
          <w:lang w:val="be-BY"/>
        </w:rPr>
        <w:t xml:space="preserve">зацыйна-кадравай </w:t>
      </w:r>
      <w:r w:rsidRPr="00524D3C">
        <w:rPr>
          <w:sz w:val="26"/>
          <w:szCs w:val="26"/>
          <w:lang w:val="be-BY"/>
        </w:rPr>
        <w:t xml:space="preserve">і </w:t>
      </w:r>
      <w:r w:rsidRPr="003E6CAD">
        <w:rPr>
          <w:sz w:val="26"/>
          <w:szCs w:val="26"/>
          <w:lang w:val="be-BY"/>
        </w:rPr>
        <w:t>прававой работы</w:t>
      </w:r>
      <w:r>
        <w:rPr>
          <w:sz w:val="26"/>
          <w:szCs w:val="26"/>
          <w:lang w:val="be-BY"/>
        </w:rPr>
        <w:t xml:space="preserve"> </w:t>
      </w:r>
      <w:r w:rsidRPr="00524D3C">
        <w:rPr>
          <w:sz w:val="26"/>
          <w:szCs w:val="26"/>
          <w:lang w:val="be-BY"/>
        </w:rPr>
        <w:t xml:space="preserve">ў адпаведнасці з ускладзенымі на </w:t>
      </w:r>
      <w:r>
        <w:rPr>
          <w:sz w:val="26"/>
          <w:szCs w:val="26"/>
          <w:lang w:val="be-BY"/>
        </w:rPr>
        <w:t>яго</w:t>
      </w:r>
      <w:r w:rsidRPr="00524D3C">
        <w:rPr>
          <w:sz w:val="26"/>
          <w:szCs w:val="26"/>
          <w:lang w:val="be-BY"/>
        </w:rPr>
        <w:t xml:space="preserve"> задачамі: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 xml:space="preserve">вывучае і аналізуе сумесна з кіраўнікамі структурных падраздзяленняў існуючы кадравы патэнцыял, </w:t>
      </w:r>
      <w:r w:rsidR="00CF55DE" w:rsidRPr="003E6CAD">
        <w:rPr>
          <w:rFonts w:ascii="Times New Roman" w:hAnsi="Times New Roman"/>
          <w:sz w:val="26"/>
          <w:szCs w:val="26"/>
          <w:lang w:val="be-BY"/>
        </w:rPr>
        <w:t>прафесійныя, дзелавыя і аса</w:t>
      </w:r>
      <w:r w:rsidRPr="003E6CAD">
        <w:rPr>
          <w:rFonts w:ascii="Times New Roman" w:hAnsi="Times New Roman"/>
          <w:sz w:val="26"/>
          <w:szCs w:val="26"/>
          <w:lang w:val="be-BY"/>
        </w:rPr>
        <w:t>б</w:t>
      </w:r>
      <w:proofErr w:type="spellStart"/>
      <w:r w:rsidRPr="003E6CAD">
        <w:rPr>
          <w:rFonts w:ascii="Times New Roman" w:hAnsi="Times New Roman"/>
          <w:sz w:val="26"/>
          <w:szCs w:val="26"/>
        </w:rPr>
        <w:t>i</w:t>
      </w:r>
      <w:proofErr w:type="spellEnd"/>
      <w:r w:rsidRPr="003E6CAD">
        <w:rPr>
          <w:rFonts w:ascii="Times New Roman" w:hAnsi="Times New Roman"/>
          <w:sz w:val="26"/>
          <w:szCs w:val="26"/>
          <w:lang w:val="be-BY"/>
        </w:rPr>
        <w:t>стыя  якасці работнікаў у мэтах больш эфектыўнага выкарыстання персаналу ў адпаведнасці з яго кваліфікацыяй; ажыццяўляе афармленне кадравых дакументаў ва ўстаноўленыя тэрмі</w:t>
      </w:r>
      <w:r w:rsidR="005757B4">
        <w:rPr>
          <w:rFonts w:ascii="Times New Roman" w:hAnsi="Times New Roman"/>
          <w:sz w:val="26"/>
          <w:szCs w:val="26"/>
          <w:lang w:val="be-BY"/>
        </w:rPr>
        <w:t>ны і забяспечвае іх захаванасць</w:t>
      </w:r>
    </w:p>
    <w:p w:rsid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забяспечвае правядзенне кваліфікацыйнага экзамену для асоб, якія ўпершыню паступаюць на дзяржаўную службу</w:t>
      </w:r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у адпаведнасці з рэзервам кадраў разглядае прапановы кіраўнікоў структурных падраздзяленняў аб прызначэнні, перамяш</w:t>
      </w:r>
      <w:r w:rsidR="005757B4">
        <w:rPr>
          <w:rFonts w:ascii="Times New Roman" w:hAnsi="Times New Roman"/>
          <w:sz w:val="26"/>
          <w:szCs w:val="26"/>
          <w:lang w:val="be-BY"/>
        </w:rPr>
        <w:t>чэнні або вызваленні работнікаў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 xml:space="preserve">афармляе прыём, звальненне і перамяшчэнне работнікаў, вядзе работу па заключэнні кантрактаў (працоўных дагавораў) з работнікамі, іх прадаўжэнню і перазаключэнню, унясенню змяненняў і дапаўненняў </w:t>
      </w:r>
      <w:r w:rsidR="005757B4">
        <w:rPr>
          <w:rFonts w:ascii="Times New Roman" w:hAnsi="Times New Roman"/>
          <w:sz w:val="26"/>
          <w:szCs w:val="26"/>
          <w:lang w:val="be-BY"/>
        </w:rPr>
        <w:t>у адпаведнасці з заканадаўствам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lastRenderedPageBreak/>
        <w:t xml:space="preserve">ажыццяўляе персаніфікаваны ўлік работнікаў упраўлення, прадастаўляе неабходныя дакументы ў раённы аддзел Фонду </w:t>
      </w:r>
      <w:r w:rsidR="005757B4">
        <w:rPr>
          <w:rFonts w:ascii="Times New Roman" w:hAnsi="Times New Roman"/>
          <w:sz w:val="26"/>
          <w:szCs w:val="26"/>
          <w:lang w:val="be-BY"/>
        </w:rPr>
        <w:t>сацыяльнай абароны насельніцтва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удзельнічае ў распрацоўцы і ўдасканаленні арганізацыйнай структуры, штатнага раскладу упраўлення, уносіць прапановы па вызначэнні правоў і абавязкаў структурных п</w:t>
      </w:r>
      <w:r w:rsidR="005757B4">
        <w:rPr>
          <w:rFonts w:ascii="Times New Roman" w:hAnsi="Times New Roman"/>
          <w:sz w:val="26"/>
          <w:szCs w:val="26"/>
          <w:lang w:val="be-BY"/>
        </w:rPr>
        <w:t>адраздзяленняў і службовых асоб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арганізуе павышэнне кваліфікацыі і перападрыхтоўку дзяржаўных служачых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ажыццяўляе збор і афармленне неабходных дакументаў для накіравання ра</w:t>
      </w:r>
      <w:r w:rsidR="005757B4">
        <w:rPr>
          <w:rFonts w:ascii="Times New Roman" w:hAnsi="Times New Roman"/>
          <w:sz w:val="26"/>
          <w:szCs w:val="26"/>
          <w:lang w:val="be-BY"/>
        </w:rPr>
        <w:t>ботнікаў на вучобу і стажыроўку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 xml:space="preserve">уносіць прапановы сумесна з кіраўнікамі структурных падраздзяленняў па фарміраванню рэзерву кадраў (для вылучэння на пасады, </w:t>
      </w:r>
      <w:r w:rsidR="00CF55DE" w:rsidRPr="003E6CAD">
        <w:rPr>
          <w:rFonts w:ascii="Times New Roman" w:hAnsi="Times New Roman"/>
          <w:sz w:val="26"/>
          <w:szCs w:val="26"/>
          <w:lang w:val="be-BY"/>
        </w:rPr>
        <w:t xml:space="preserve">што ўваходзяць </w:t>
      </w:r>
      <w:r w:rsidRPr="003E6CAD">
        <w:rPr>
          <w:rFonts w:ascii="Times New Roman" w:hAnsi="Times New Roman"/>
          <w:sz w:val="26"/>
          <w:szCs w:val="26"/>
          <w:lang w:val="be-BY"/>
        </w:rPr>
        <w:t>у Кадравы рэестр), яго выкарыстанню, арганізу</w:t>
      </w:r>
      <w:r w:rsidR="005757B4">
        <w:rPr>
          <w:rFonts w:ascii="Times New Roman" w:hAnsi="Times New Roman"/>
          <w:sz w:val="26"/>
          <w:szCs w:val="26"/>
          <w:lang w:val="be-BY"/>
        </w:rPr>
        <w:t>е правядзенне работы з рэзервам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арганізуе работу камісій па прысваенню класаў, падліку стажу, кваліфікацыйнага экзамену для асоб, упершыню паступаючых на дзяржаўную службу;</w:t>
      </w:r>
      <w:r w:rsidR="00CF55DE" w:rsidRPr="003E6CAD">
        <w:rPr>
          <w:rFonts w:ascii="Times New Roman" w:hAnsi="Times New Roman"/>
          <w:sz w:val="26"/>
          <w:szCs w:val="26"/>
          <w:lang w:val="be-BY"/>
        </w:rPr>
        <w:t xml:space="preserve"> (прапаную замяніць на асоб, якія ўпершыню паступаюць)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забяспечвае арганізацыйныя і метадычныя мерапрыемствы па правядзенню атэстацыі дзяржаўных служачых;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E6CAD">
        <w:rPr>
          <w:rFonts w:ascii="Times New Roman" w:hAnsi="Times New Roman"/>
          <w:sz w:val="26"/>
          <w:szCs w:val="26"/>
          <w:lang w:val="be-BY"/>
        </w:rPr>
        <w:t>ажыццяўляе персанальны ўлік работнікаў, вядзенне асабістых спраў работнікаў, выдае службовыя пасведчанні,</w:t>
      </w:r>
      <w:r w:rsidR="005757B4">
        <w:rPr>
          <w:rFonts w:ascii="Times New Roman" w:hAnsi="Times New Roman"/>
          <w:sz w:val="26"/>
          <w:szCs w:val="26"/>
          <w:lang w:val="be-BY"/>
        </w:rPr>
        <w:t xml:space="preserve"> даведкі аб працоўнай дзейнасці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рыхтуе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неабходныя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дакументы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</w:t>
      </w:r>
      <w:r w:rsidR="005B7285" w:rsidRPr="003E6CAD">
        <w:rPr>
          <w:rFonts w:ascii="Times New Roman" w:hAnsi="Times New Roman"/>
          <w:sz w:val="26"/>
          <w:szCs w:val="26"/>
        </w:rPr>
        <w:t>лення</w:t>
      </w:r>
      <w:proofErr w:type="spellEnd"/>
      <w:r w:rsidR="005B7285" w:rsidRPr="003E6CAD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5B7285" w:rsidRPr="003E6CAD">
        <w:rPr>
          <w:rFonts w:ascii="Times New Roman" w:hAnsi="Times New Roman"/>
          <w:sz w:val="26"/>
          <w:szCs w:val="26"/>
        </w:rPr>
        <w:t>іх</w:t>
      </w:r>
      <w:proofErr w:type="spellEnd"/>
      <w:r w:rsidR="005B7285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7285" w:rsidRPr="003E6CAD">
        <w:rPr>
          <w:rFonts w:ascii="Times New Roman" w:hAnsi="Times New Roman"/>
          <w:sz w:val="26"/>
          <w:szCs w:val="26"/>
        </w:rPr>
        <w:t>у</w:t>
      </w:r>
      <w:r w:rsidR="005757B4">
        <w:rPr>
          <w:rFonts w:ascii="Times New Roman" w:hAnsi="Times New Roman"/>
          <w:sz w:val="26"/>
          <w:szCs w:val="26"/>
        </w:rPr>
        <w:t>знагароджання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заахвочвання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вядзе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ўлік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рэгістрацыю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лісткоў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часовай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непрацаздольнасці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Галоўнага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удзельнічае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рабоце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камісіі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прызначэнню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дапамог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6CAD">
        <w:rPr>
          <w:rFonts w:ascii="Times New Roman" w:hAnsi="Times New Roman"/>
          <w:sz w:val="26"/>
          <w:szCs w:val="26"/>
        </w:rPr>
        <w:t>сем'ям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выхоўваюць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дзяцей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дапам</w:t>
      </w:r>
      <w:r w:rsidR="005757B4">
        <w:rPr>
          <w:rFonts w:ascii="Times New Roman" w:hAnsi="Times New Roman"/>
          <w:sz w:val="26"/>
          <w:szCs w:val="26"/>
        </w:rPr>
        <w:t>ог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="005757B4">
        <w:rPr>
          <w:rFonts w:ascii="Times New Roman" w:hAnsi="Times New Roman"/>
          <w:sz w:val="26"/>
          <w:szCs w:val="26"/>
        </w:rPr>
        <w:t>часовай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непрацаздольнасці</w:t>
      </w:r>
      <w:proofErr w:type="spellEnd"/>
    </w:p>
    <w:p w:rsidR="00A8341E" w:rsidRPr="003E6CAD" w:rsidRDefault="00CF55D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замаўляе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афармляе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захоўвае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выдае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працоўныя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кніжкі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своечасова</w:t>
      </w:r>
      <w:proofErr w:type="spellEnd"/>
      <w:r w:rsidR="00A8341E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1E" w:rsidRPr="003E6CAD">
        <w:rPr>
          <w:rFonts w:ascii="Times New Roman" w:hAnsi="Times New Roman"/>
          <w:sz w:val="26"/>
          <w:szCs w:val="26"/>
        </w:rPr>
        <w:t>ўно</w:t>
      </w:r>
      <w:r w:rsidR="005757B4">
        <w:rPr>
          <w:rFonts w:ascii="Times New Roman" w:hAnsi="Times New Roman"/>
          <w:sz w:val="26"/>
          <w:szCs w:val="26"/>
        </w:rPr>
        <w:t>сіць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5757B4">
        <w:rPr>
          <w:rFonts w:ascii="Times New Roman" w:hAnsi="Times New Roman"/>
          <w:sz w:val="26"/>
          <w:szCs w:val="26"/>
        </w:rPr>
        <w:t>іх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неабходныя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запісы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CAD">
        <w:rPr>
          <w:rFonts w:ascii="Times New Roman" w:hAnsi="Times New Roman"/>
          <w:sz w:val="26"/>
          <w:szCs w:val="26"/>
        </w:rPr>
        <w:t xml:space="preserve">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прапановах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кіраўні</w:t>
      </w:r>
      <w:proofErr w:type="gramStart"/>
      <w:r w:rsidRPr="003E6CAD">
        <w:rPr>
          <w:rFonts w:ascii="Times New Roman" w:hAnsi="Times New Roman"/>
          <w:sz w:val="26"/>
          <w:szCs w:val="26"/>
        </w:rPr>
        <w:t>ко</w:t>
      </w:r>
      <w:proofErr w:type="gramEnd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структурных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складае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графік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адпачынкаў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</w:t>
      </w:r>
      <w:r w:rsidR="005757B4">
        <w:rPr>
          <w:rFonts w:ascii="Times New Roman" w:hAnsi="Times New Roman"/>
          <w:sz w:val="26"/>
          <w:szCs w:val="26"/>
        </w:rPr>
        <w:t>ў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кантралюе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ход </w:t>
      </w:r>
      <w:proofErr w:type="spellStart"/>
      <w:r w:rsidR="005757B4">
        <w:rPr>
          <w:rFonts w:ascii="Times New Roman" w:hAnsi="Times New Roman"/>
          <w:sz w:val="26"/>
          <w:szCs w:val="26"/>
        </w:rPr>
        <w:t>яго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выканання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прадстаўляе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ўсе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віды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статыстычнай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спр</w:t>
      </w:r>
      <w:r w:rsidR="005757B4">
        <w:rPr>
          <w:rFonts w:ascii="Times New Roman" w:hAnsi="Times New Roman"/>
          <w:sz w:val="26"/>
          <w:szCs w:val="26"/>
        </w:rPr>
        <w:t>аваздачнасці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="005757B4">
        <w:rPr>
          <w:rFonts w:ascii="Times New Roman" w:hAnsi="Times New Roman"/>
          <w:sz w:val="26"/>
          <w:szCs w:val="26"/>
        </w:rPr>
        <w:t>працы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кадрамі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падрыхтоўвае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прадстаўляе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ўсе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неабходныя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матэрыялы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дакументы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кадравых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CAD">
        <w:rPr>
          <w:rFonts w:ascii="Times New Roman" w:hAnsi="Times New Roman"/>
          <w:sz w:val="26"/>
          <w:szCs w:val="26"/>
        </w:rPr>
        <w:t>адпаведнасці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указаннямі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начальніка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запытамі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вышэйстаячых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дзяржаўных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органаў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кансультуе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r w:rsidR="005757B4">
        <w:rPr>
          <w:rFonts w:ascii="Times New Roman" w:hAnsi="Times New Roman"/>
          <w:sz w:val="26"/>
          <w:szCs w:val="26"/>
        </w:rPr>
        <w:t>ваходзяць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5757B4">
        <w:rPr>
          <w:rFonts w:ascii="Times New Roman" w:hAnsi="Times New Roman"/>
          <w:sz w:val="26"/>
          <w:szCs w:val="26"/>
        </w:rPr>
        <w:t>кампетэнцыю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аддзела</w:t>
      </w:r>
      <w:proofErr w:type="spellEnd"/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сумесна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кіраўнікамі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структурных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кантралюе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выкананне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правілаў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</w:t>
      </w:r>
      <w:r w:rsidR="005757B4">
        <w:rPr>
          <w:rFonts w:ascii="Times New Roman" w:hAnsi="Times New Roman"/>
          <w:sz w:val="26"/>
          <w:szCs w:val="26"/>
        </w:rPr>
        <w:t>нутранага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працоў</w:t>
      </w:r>
      <w:proofErr w:type="gramStart"/>
      <w:r w:rsidR="005757B4">
        <w:rPr>
          <w:rFonts w:ascii="Times New Roman" w:hAnsi="Times New Roman"/>
          <w:sz w:val="26"/>
          <w:szCs w:val="26"/>
        </w:rPr>
        <w:t>нага</w:t>
      </w:r>
      <w:proofErr w:type="spellEnd"/>
      <w:proofErr w:type="gram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распарадку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вывучае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аналі</w:t>
      </w:r>
      <w:proofErr w:type="gramStart"/>
      <w:r w:rsidRPr="003E6CAD">
        <w:rPr>
          <w:rFonts w:ascii="Times New Roman" w:hAnsi="Times New Roman"/>
          <w:sz w:val="26"/>
          <w:szCs w:val="26"/>
        </w:rPr>
        <w:t>зуе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абагульняе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прычыны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цякучасці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кадраў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парушэнняў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працоўнай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дысцыпліны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рыхтуе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прапановы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накладанні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дысцыплінарных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спагнанняў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ліквідацыі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выяўленых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недахопаў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lastRenderedPageBreak/>
        <w:t>прымае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ўдзел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CAD">
        <w:rPr>
          <w:rFonts w:ascii="Times New Roman" w:hAnsi="Times New Roman"/>
          <w:sz w:val="26"/>
          <w:szCs w:val="26"/>
        </w:rPr>
        <w:t>распрацоўцы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загадаў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дакументаў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кадрамі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в</w:t>
      </w:r>
      <w:r w:rsidR="005757B4">
        <w:rPr>
          <w:rFonts w:ascii="Times New Roman" w:hAnsi="Times New Roman"/>
          <w:sz w:val="26"/>
          <w:szCs w:val="26"/>
        </w:rPr>
        <w:t>ізіруе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кантралюе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выкананне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разглядае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ўстаноўленым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парадку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паступаючыя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лісты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заявы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грамадзян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службовых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асоб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адносяцца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да сваёй </w:t>
      </w:r>
      <w:proofErr w:type="spellStart"/>
      <w:r w:rsidRPr="003E6CAD">
        <w:rPr>
          <w:rFonts w:ascii="Times New Roman" w:hAnsi="Times New Roman"/>
          <w:sz w:val="26"/>
          <w:szCs w:val="26"/>
        </w:rPr>
        <w:t>к</w:t>
      </w:r>
      <w:r w:rsidR="005757B4">
        <w:rPr>
          <w:rFonts w:ascii="Times New Roman" w:hAnsi="Times New Roman"/>
          <w:sz w:val="26"/>
          <w:szCs w:val="26"/>
        </w:rPr>
        <w:t>ампетэнцыі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аргані</w:t>
      </w:r>
      <w:proofErr w:type="gramStart"/>
      <w:r w:rsidRPr="003E6CAD">
        <w:rPr>
          <w:rFonts w:ascii="Times New Roman" w:hAnsi="Times New Roman"/>
          <w:sz w:val="26"/>
          <w:szCs w:val="26"/>
        </w:rPr>
        <w:t>зуе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праходжанне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вытворчай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практыкі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упраўленні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студэнтамі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навучэнцамі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паводле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дагавораў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заклю</w:t>
      </w:r>
      <w:r w:rsidR="005757B4">
        <w:rPr>
          <w:rFonts w:ascii="Times New Roman" w:hAnsi="Times New Roman"/>
          <w:sz w:val="26"/>
          <w:szCs w:val="26"/>
        </w:rPr>
        <w:t>чаных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навучальнымі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ўстановамі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ажыццяўляе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6CAD">
        <w:rPr>
          <w:rFonts w:ascii="Times New Roman" w:hAnsi="Times New Roman"/>
          <w:sz w:val="26"/>
          <w:szCs w:val="26"/>
        </w:rPr>
        <w:t>межах</w:t>
      </w:r>
      <w:proofErr w:type="gramEnd"/>
      <w:r w:rsidRPr="003E6CAD">
        <w:rPr>
          <w:rFonts w:ascii="Times New Roman" w:hAnsi="Times New Roman"/>
          <w:sz w:val="26"/>
          <w:szCs w:val="26"/>
        </w:rPr>
        <w:t xml:space="preserve"> сваёй </w:t>
      </w:r>
      <w:proofErr w:type="spellStart"/>
      <w:r w:rsidRPr="003E6CAD">
        <w:rPr>
          <w:rFonts w:ascii="Times New Roman" w:hAnsi="Times New Roman"/>
          <w:sz w:val="26"/>
          <w:szCs w:val="26"/>
        </w:rPr>
        <w:t>кампетэнцыі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функцыі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</w:t>
      </w:r>
      <w:r w:rsidR="005757B4">
        <w:rPr>
          <w:rFonts w:ascii="Times New Roman" w:hAnsi="Times New Roman"/>
          <w:sz w:val="26"/>
          <w:szCs w:val="26"/>
        </w:rPr>
        <w:t>угледжаныя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актамі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заканадаўства</w:t>
      </w:r>
      <w:proofErr w:type="spellEnd"/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аргані</w:t>
      </w:r>
      <w:proofErr w:type="gramStart"/>
      <w:r w:rsidRPr="003E6CAD">
        <w:rPr>
          <w:rFonts w:ascii="Times New Roman" w:hAnsi="Times New Roman"/>
          <w:sz w:val="26"/>
          <w:szCs w:val="26"/>
        </w:rPr>
        <w:t>зуе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прававое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забеспячэнне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работы </w:t>
      </w:r>
      <w:proofErr w:type="spellStart"/>
      <w:r w:rsidR="005757B4">
        <w:rPr>
          <w:rFonts w:ascii="Times New Roman" w:hAnsi="Times New Roman"/>
          <w:sz w:val="26"/>
          <w:szCs w:val="26"/>
        </w:rPr>
        <w:t>ўпраўлення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удзельні</w:t>
      </w:r>
      <w:proofErr w:type="gramStart"/>
      <w:r w:rsidRPr="003E6CAD">
        <w:rPr>
          <w:rFonts w:ascii="Times New Roman" w:hAnsi="Times New Roman"/>
          <w:sz w:val="26"/>
          <w:szCs w:val="26"/>
        </w:rPr>
        <w:t>чае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падрыхтоўцы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ўкараненні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сістэмы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лакальных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нарматыўных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актаў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рэгламентуюць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узаемаадносіны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адказнасць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адміністрацыйна-гаспадарчай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дзейнасці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; па </w:t>
      </w:r>
      <w:proofErr w:type="spellStart"/>
      <w:r w:rsidRPr="003E6CAD">
        <w:rPr>
          <w:rFonts w:ascii="Times New Roman" w:hAnsi="Times New Roman"/>
          <w:sz w:val="26"/>
          <w:szCs w:val="26"/>
        </w:rPr>
        <w:t>ўзгадненні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кіраўніцтвам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прыцягвае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да </w:t>
      </w:r>
      <w:proofErr w:type="spellStart"/>
      <w:r w:rsidRPr="003E6CAD">
        <w:rPr>
          <w:rFonts w:ascii="Times New Roman" w:hAnsi="Times New Roman"/>
          <w:sz w:val="26"/>
          <w:szCs w:val="26"/>
        </w:rPr>
        <w:t>ўдзелу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гэтай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службовых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асоб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спецыялістаў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r w:rsidR="005757B4">
        <w:rPr>
          <w:rFonts w:ascii="Times New Roman" w:hAnsi="Times New Roman"/>
          <w:sz w:val="26"/>
          <w:szCs w:val="26"/>
        </w:rPr>
        <w:t>ншых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падраздзяленняў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упраўлення</w:t>
      </w:r>
      <w:proofErr w:type="spellEnd"/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кантралюе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выкананне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ўстаноўленага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упраўленні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парадку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прад'яўлення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разгляду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ўнутрыгаспадарчых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прэтэнзій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сумесна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аддзелам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бухгалтарскага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ўліку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фінансаў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праводзіць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эканоміка-прававы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аналіз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парушэнняў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дагаворных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абавязацельстваў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падрыхтоўвае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матэрыялы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нястачах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крадзяжах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грашовых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сродкаў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таварна-матэрыяльных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каштоўнасцяў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3E6CAD">
        <w:rPr>
          <w:rFonts w:ascii="Times New Roman" w:hAnsi="Times New Roman"/>
          <w:sz w:val="26"/>
          <w:szCs w:val="26"/>
        </w:rPr>
        <w:t>накіраванн</w:t>
      </w:r>
      <w:r w:rsidR="005757B4">
        <w:rPr>
          <w:rFonts w:ascii="Times New Roman" w:hAnsi="Times New Roman"/>
          <w:sz w:val="26"/>
          <w:szCs w:val="26"/>
        </w:rPr>
        <w:t>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gramStart"/>
      <w:r w:rsidR="005757B4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="005757B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5757B4">
        <w:rPr>
          <w:rFonts w:ascii="Times New Roman" w:hAnsi="Times New Roman"/>
          <w:sz w:val="26"/>
          <w:szCs w:val="26"/>
        </w:rPr>
        <w:t>судовыя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следчыя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органы</w:t>
      </w:r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правярае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адпав</w:t>
      </w:r>
      <w:r w:rsidR="0053795C" w:rsidRPr="003E6CAD">
        <w:rPr>
          <w:rFonts w:ascii="Times New Roman" w:hAnsi="Times New Roman"/>
          <w:sz w:val="26"/>
          <w:szCs w:val="26"/>
        </w:rPr>
        <w:t>еднасць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заканадаўству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праектаў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загадаў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дакументаў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нарматыўнага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характару</w:t>
      </w:r>
      <w:proofErr w:type="spellEnd"/>
      <w:r w:rsidRPr="003E6CAD">
        <w:rPr>
          <w:rFonts w:ascii="Times New Roman" w:hAnsi="Times New Roman"/>
          <w:sz w:val="26"/>
          <w:szCs w:val="26"/>
        </w:rPr>
        <w:t>,</w:t>
      </w:r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прадстаўляюцца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подпіс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кіраўніку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>,</w:t>
      </w:r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візіруе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іх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падрыхтоўвае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ўносіць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прапановы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змене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дзеючых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або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адмене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лакальных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нарматыўных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актаў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упраўлення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фактычна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страцілі</w:t>
      </w:r>
      <w:proofErr w:type="spellEnd"/>
      <w:r w:rsidR="0053795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сілу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прымае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меры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паляпшэнню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выкарыстання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сродкаў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3E6CAD">
        <w:rPr>
          <w:rFonts w:ascii="Times New Roman" w:hAnsi="Times New Roman"/>
          <w:sz w:val="26"/>
          <w:szCs w:val="26"/>
        </w:rPr>
        <w:t>ўкаранення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прагрэсіўных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формаў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</w:t>
      </w:r>
      <w:r w:rsidR="005757B4">
        <w:rPr>
          <w:rFonts w:ascii="Times New Roman" w:hAnsi="Times New Roman"/>
          <w:sz w:val="26"/>
          <w:szCs w:val="26"/>
        </w:rPr>
        <w:t>рганізацыі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стымулявання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працы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удзельні</w:t>
      </w:r>
      <w:proofErr w:type="gramStart"/>
      <w:r w:rsidRPr="003E6CAD">
        <w:rPr>
          <w:rFonts w:ascii="Times New Roman" w:hAnsi="Times New Roman"/>
          <w:sz w:val="26"/>
          <w:szCs w:val="26"/>
        </w:rPr>
        <w:t>чае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распрацоўцы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ажыццяўленні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мерапрыемстваў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прававога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характару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накіраваных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E6CAD">
        <w:rPr>
          <w:rFonts w:ascii="Times New Roman" w:hAnsi="Times New Roman"/>
          <w:sz w:val="26"/>
          <w:szCs w:val="26"/>
        </w:rPr>
        <w:t>забеспячэнне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выканання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заканадаўства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умацаванне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працоўнай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дысцыпліны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эканомію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рацыянальнае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выкарыстанне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матэрыяльных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рэсурсаў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прадухіленне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нястач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крадзяжоў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прыпісак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прыцягненне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да </w:t>
      </w:r>
      <w:proofErr w:type="spellStart"/>
      <w:r w:rsidRPr="003E6CAD">
        <w:rPr>
          <w:rFonts w:ascii="Times New Roman" w:hAnsi="Times New Roman"/>
          <w:sz w:val="26"/>
          <w:szCs w:val="26"/>
        </w:rPr>
        <w:t>адказнас</w:t>
      </w:r>
      <w:r w:rsidR="005757B4">
        <w:rPr>
          <w:rFonts w:ascii="Times New Roman" w:hAnsi="Times New Roman"/>
          <w:sz w:val="26"/>
          <w:szCs w:val="26"/>
        </w:rPr>
        <w:t>ці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вінаватых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5757B4">
        <w:rPr>
          <w:rFonts w:ascii="Times New Roman" w:hAnsi="Times New Roman"/>
          <w:sz w:val="26"/>
          <w:szCs w:val="26"/>
        </w:rPr>
        <w:t>гэтым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асоб</w:t>
      </w:r>
      <w:proofErr w:type="spellEnd"/>
    </w:p>
    <w:p w:rsidR="003748FC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вядзе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сістэматызаваны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ўлік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паступаючых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выдаючых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нарматыўных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актаў</w:t>
      </w:r>
      <w:proofErr w:type="spellEnd"/>
      <w:r w:rsidRPr="003E6CAD">
        <w:rPr>
          <w:rFonts w:ascii="Times New Roman" w:hAnsi="Times New Roman"/>
          <w:sz w:val="26"/>
          <w:szCs w:val="26"/>
        </w:rPr>
        <w:t>;</w:t>
      </w:r>
      <w:r w:rsidR="003748FC" w:rsidRPr="003E6CA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прапаную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замяніць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нарматыўных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актаў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паступаюць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Галоўнае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ўпраўленне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выдаюцца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48FC" w:rsidRPr="003E6CAD">
        <w:rPr>
          <w:rFonts w:ascii="Times New Roman" w:hAnsi="Times New Roman"/>
          <w:sz w:val="26"/>
          <w:szCs w:val="26"/>
        </w:rPr>
        <w:t>ім</w:t>
      </w:r>
      <w:proofErr w:type="spellEnd"/>
      <w:r w:rsidR="003748FC" w:rsidRPr="003E6CAD">
        <w:rPr>
          <w:rFonts w:ascii="Times New Roman" w:hAnsi="Times New Roman"/>
          <w:sz w:val="26"/>
          <w:szCs w:val="26"/>
        </w:rPr>
        <w:t>)</w:t>
      </w:r>
    </w:p>
    <w:p w:rsidR="00A8341E" w:rsidRPr="003E6CAD" w:rsidRDefault="00A8341E" w:rsidP="005757B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ўдзельнічае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рабоце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падрыхтоўцы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заключэнню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кантролю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выкананнем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гаспадарчых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дагавораў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6CAD">
        <w:rPr>
          <w:rFonts w:ascii="Times New Roman" w:hAnsi="Times New Roman"/>
          <w:sz w:val="26"/>
          <w:szCs w:val="26"/>
        </w:rPr>
        <w:t>суб'ектам</w:t>
      </w:r>
      <w:proofErr w:type="gramEnd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гаспадарання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віз</w:t>
      </w:r>
      <w:bookmarkStart w:id="0" w:name="_GoBack"/>
      <w:r w:rsidR="009E7EBA" w:rsidRPr="003E6CAD">
        <w:rPr>
          <w:rFonts w:ascii="Times New Roman" w:hAnsi="Times New Roman"/>
          <w:sz w:val="26"/>
          <w:szCs w:val="26"/>
        </w:rPr>
        <w:t>ір</w:t>
      </w:r>
      <w:bookmarkEnd w:id="0"/>
      <w:r w:rsidRPr="003E6CAD">
        <w:rPr>
          <w:rFonts w:ascii="Times New Roman" w:hAnsi="Times New Roman"/>
          <w:sz w:val="26"/>
          <w:szCs w:val="26"/>
        </w:rPr>
        <w:t>уе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праекты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дагавораў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757B4">
        <w:rPr>
          <w:rFonts w:ascii="Times New Roman" w:hAnsi="Times New Roman"/>
          <w:sz w:val="26"/>
          <w:szCs w:val="26"/>
        </w:rPr>
        <w:t>кантрактаў</w:t>
      </w:r>
      <w:proofErr w:type="spellEnd"/>
      <w:r w:rsidR="005757B4">
        <w:rPr>
          <w:rFonts w:ascii="Times New Roman" w:hAnsi="Times New Roman"/>
          <w:sz w:val="26"/>
          <w:szCs w:val="26"/>
        </w:rPr>
        <w:t>)</w:t>
      </w:r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аналі</w:t>
      </w:r>
      <w:proofErr w:type="gramStart"/>
      <w:r w:rsidRPr="003E6CAD">
        <w:rPr>
          <w:rFonts w:ascii="Times New Roman" w:hAnsi="Times New Roman"/>
          <w:sz w:val="26"/>
          <w:szCs w:val="26"/>
        </w:rPr>
        <w:t>зуе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практыку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заключэння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выканання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гаспадарчых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дагавораў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прадстаўляе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кіраўніку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прапановы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ліквідацыі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выяўленых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недахо</w:t>
      </w:r>
      <w:r w:rsidR="005757B4">
        <w:rPr>
          <w:rFonts w:ascii="Times New Roman" w:hAnsi="Times New Roman"/>
          <w:sz w:val="26"/>
          <w:szCs w:val="26"/>
        </w:rPr>
        <w:t>паў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E6CAD">
        <w:rPr>
          <w:rFonts w:ascii="Times New Roman" w:hAnsi="Times New Roman"/>
          <w:sz w:val="26"/>
          <w:szCs w:val="26"/>
        </w:rPr>
        <w:lastRenderedPageBreak/>
        <w:t>вядзе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прэтэнзійную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95C" w:rsidRPr="003E6CAD">
        <w:rPr>
          <w:rFonts w:ascii="Times New Roman" w:hAnsi="Times New Roman"/>
          <w:sz w:val="26"/>
          <w:szCs w:val="26"/>
        </w:rPr>
        <w:t>і</w:t>
      </w:r>
      <w:r w:rsidRPr="003E6CAD">
        <w:rPr>
          <w:rFonts w:ascii="Times New Roman" w:hAnsi="Times New Roman"/>
          <w:sz w:val="26"/>
          <w:szCs w:val="26"/>
        </w:rPr>
        <w:t>скавую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работу,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прадстаўляе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ўстаноўленым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парадку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інтарэсы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судах, органах </w:t>
      </w:r>
      <w:proofErr w:type="spellStart"/>
      <w:r w:rsidRPr="003E6CAD">
        <w:rPr>
          <w:rFonts w:ascii="Times New Roman" w:hAnsi="Times New Roman"/>
          <w:sz w:val="26"/>
          <w:szCs w:val="26"/>
        </w:rPr>
        <w:t>дзяржаўнага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кіравання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пры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разглядзе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E6CAD">
        <w:rPr>
          <w:rFonts w:ascii="Times New Roman" w:hAnsi="Times New Roman"/>
          <w:sz w:val="26"/>
          <w:szCs w:val="26"/>
        </w:rPr>
        <w:t>ажыццяўляе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метадычнае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кіраўніцтва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іскавай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работай, </w:t>
      </w:r>
      <w:proofErr w:type="spellStart"/>
      <w:r w:rsidRPr="003E6CAD">
        <w:rPr>
          <w:rFonts w:ascii="Times New Roman" w:hAnsi="Times New Roman"/>
          <w:sz w:val="26"/>
          <w:szCs w:val="26"/>
        </w:rPr>
        <w:t>калі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яна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вядзецца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іншымі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структурнымі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падраздзяленнямі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proofErr w:type="gram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аналі</w:t>
      </w:r>
      <w:proofErr w:type="gramStart"/>
      <w:r w:rsidRPr="003E6CAD">
        <w:rPr>
          <w:rFonts w:ascii="Times New Roman" w:hAnsi="Times New Roman"/>
          <w:sz w:val="26"/>
          <w:szCs w:val="26"/>
        </w:rPr>
        <w:t>зуе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стан </w:t>
      </w:r>
      <w:proofErr w:type="spellStart"/>
      <w:r w:rsidRPr="003E6CAD">
        <w:rPr>
          <w:rFonts w:ascii="Times New Roman" w:hAnsi="Times New Roman"/>
          <w:sz w:val="26"/>
          <w:szCs w:val="26"/>
        </w:rPr>
        <w:t>прэтэнзійнай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іскавай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работы,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прадпрымае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меры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ліквідацыі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недахопаў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CAD">
        <w:rPr>
          <w:rFonts w:ascii="Times New Roman" w:hAnsi="Times New Roman"/>
          <w:sz w:val="26"/>
          <w:szCs w:val="26"/>
        </w:rPr>
        <w:t>дзейнасці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выяўленых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</w:t>
      </w:r>
      <w:r w:rsidR="005757B4">
        <w:rPr>
          <w:rFonts w:ascii="Times New Roman" w:hAnsi="Times New Roman"/>
          <w:sz w:val="26"/>
          <w:szCs w:val="26"/>
        </w:rPr>
        <w:t>ы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разглядзе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гаспадарчых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спрэчак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удзельні</w:t>
      </w:r>
      <w:proofErr w:type="gramStart"/>
      <w:r w:rsidRPr="003E6CAD">
        <w:rPr>
          <w:rFonts w:ascii="Times New Roman" w:hAnsi="Times New Roman"/>
          <w:sz w:val="26"/>
          <w:szCs w:val="26"/>
        </w:rPr>
        <w:t>чае</w:t>
      </w:r>
      <w:proofErr w:type="spellEnd"/>
      <w:proofErr w:type="gram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арганізацыі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правядзенні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мерапрыемстваў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павышэнню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ведаў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інфармуе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работнікаў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упраўлення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аб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дзеючым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заканадаўстве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тл</w:t>
      </w:r>
      <w:r w:rsidR="005757B4">
        <w:rPr>
          <w:rFonts w:ascii="Times New Roman" w:hAnsi="Times New Roman"/>
          <w:sz w:val="26"/>
          <w:szCs w:val="26"/>
        </w:rPr>
        <w:t>умачыць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практыку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яго</w:t>
      </w:r>
      <w:proofErr w:type="spellEnd"/>
      <w:r w:rsid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>
        <w:rPr>
          <w:rFonts w:ascii="Times New Roman" w:hAnsi="Times New Roman"/>
          <w:sz w:val="26"/>
          <w:szCs w:val="26"/>
        </w:rPr>
        <w:t>прымянення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CAD">
        <w:rPr>
          <w:rFonts w:ascii="Times New Roman" w:hAnsi="Times New Roman"/>
          <w:sz w:val="26"/>
          <w:szCs w:val="26"/>
        </w:rPr>
        <w:t>дае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заключэнні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кансультацыі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па </w:t>
      </w:r>
      <w:proofErr w:type="spellStart"/>
      <w:r w:rsidRPr="003E6CAD">
        <w:rPr>
          <w:rFonts w:ascii="Times New Roman" w:hAnsi="Times New Roman"/>
          <w:sz w:val="26"/>
          <w:szCs w:val="26"/>
        </w:rPr>
        <w:t>прававых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пытаннях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CAD">
        <w:rPr>
          <w:rFonts w:ascii="Times New Roman" w:hAnsi="Times New Roman"/>
          <w:sz w:val="26"/>
          <w:szCs w:val="26"/>
        </w:rPr>
        <w:t>якія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ўзнікаюць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CAD">
        <w:rPr>
          <w:rFonts w:ascii="Times New Roman" w:hAnsi="Times New Roman"/>
          <w:sz w:val="26"/>
          <w:szCs w:val="26"/>
        </w:rPr>
        <w:t>дзейнасці</w:t>
      </w:r>
      <w:proofErr w:type="spellEnd"/>
      <w:r w:rsidRPr="003E6C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CAD">
        <w:rPr>
          <w:rFonts w:ascii="Times New Roman" w:hAnsi="Times New Roman"/>
          <w:sz w:val="26"/>
          <w:szCs w:val="26"/>
        </w:rPr>
        <w:t>ўпраўлення</w:t>
      </w:r>
      <w:proofErr w:type="spellEnd"/>
    </w:p>
    <w:p w:rsidR="00A8341E" w:rsidRPr="003E6CAD" w:rsidRDefault="00A8341E" w:rsidP="003E6CAD">
      <w:pPr>
        <w:numPr>
          <w:ilvl w:val="0"/>
          <w:numId w:val="6"/>
        </w:numPr>
        <w:spacing w:before="120" w:after="0" w:line="240" w:lineRule="auto"/>
        <w:jc w:val="both"/>
      </w:pPr>
      <w:proofErr w:type="spellStart"/>
      <w:r w:rsidRPr="005757B4">
        <w:rPr>
          <w:rFonts w:ascii="Times New Roman" w:hAnsi="Times New Roman"/>
          <w:sz w:val="26"/>
          <w:szCs w:val="26"/>
        </w:rPr>
        <w:t>пры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выяўленні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парушэнняў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законнасці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ў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дзейнасці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прадпрыемства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757B4">
        <w:rPr>
          <w:rFonts w:ascii="Times New Roman" w:hAnsi="Times New Roman"/>
          <w:sz w:val="26"/>
          <w:szCs w:val="26"/>
        </w:rPr>
        <w:t>дакладвае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пра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гэта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начальніку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ўпраўлення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5757B4">
        <w:rPr>
          <w:rFonts w:ascii="Times New Roman" w:hAnsi="Times New Roman"/>
          <w:sz w:val="26"/>
          <w:szCs w:val="26"/>
        </w:rPr>
        <w:t>прыняцця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57B4">
        <w:rPr>
          <w:rFonts w:ascii="Times New Roman" w:hAnsi="Times New Roman"/>
          <w:sz w:val="26"/>
          <w:szCs w:val="26"/>
        </w:rPr>
        <w:t>неабходных</w:t>
      </w:r>
      <w:proofErr w:type="spellEnd"/>
      <w:r w:rsidRPr="005757B4">
        <w:rPr>
          <w:rFonts w:ascii="Times New Roman" w:hAnsi="Times New Roman"/>
          <w:sz w:val="26"/>
          <w:szCs w:val="26"/>
        </w:rPr>
        <w:t xml:space="preserve"> мер </w:t>
      </w:r>
      <w:r w:rsidR="005757B4" w:rsidRPr="005757B4">
        <w:rPr>
          <w:rFonts w:ascii="Times New Roman" w:hAnsi="Times New Roman"/>
          <w:sz w:val="26"/>
          <w:szCs w:val="26"/>
        </w:rPr>
        <w:t xml:space="preserve">па </w:t>
      </w:r>
      <w:proofErr w:type="spellStart"/>
      <w:r w:rsidR="005757B4" w:rsidRPr="005757B4">
        <w:rPr>
          <w:rFonts w:ascii="Times New Roman" w:hAnsi="Times New Roman"/>
          <w:sz w:val="26"/>
          <w:szCs w:val="26"/>
        </w:rPr>
        <w:t>іх</w:t>
      </w:r>
      <w:proofErr w:type="spellEnd"/>
      <w:r w:rsidR="005757B4"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 w:rsidRPr="005757B4">
        <w:rPr>
          <w:rFonts w:ascii="Times New Roman" w:hAnsi="Times New Roman"/>
          <w:sz w:val="26"/>
          <w:szCs w:val="26"/>
        </w:rPr>
        <w:t>папярэджанні</w:t>
      </w:r>
      <w:proofErr w:type="spellEnd"/>
      <w:r w:rsidR="005757B4"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 w:rsidRPr="005757B4">
        <w:rPr>
          <w:rFonts w:ascii="Times New Roman" w:hAnsi="Times New Roman"/>
          <w:sz w:val="26"/>
          <w:szCs w:val="26"/>
        </w:rPr>
        <w:t>і</w:t>
      </w:r>
      <w:proofErr w:type="spellEnd"/>
      <w:r w:rsidR="005757B4" w:rsidRPr="00575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57B4" w:rsidRPr="005757B4">
        <w:rPr>
          <w:rFonts w:ascii="Times New Roman" w:hAnsi="Times New Roman"/>
          <w:sz w:val="26"/>
          <w:szCs w:val="26"/>
        </w:rPr>
        <w:t>ліквідацыі</w:t>
      </w:r>
      <w:proofErr w:type="spellEnd"/>
    </w:p>
    <w:sectPr w:rsidR="00A8341E" w:rsidRPr="003E6CAD" w:rsidSect="009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B3C"/>
    <w:multiLevelType w:val="multilevel"/>
    <w:tmpl w:val="73B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01E27"/>
    <w:multiLevelType w:val="hybridMultilevel"/>
    <w:tmpl w:val="CBC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2126"/>
    <w:multiLevelType w:val="multilevel"/>
    <w:tmpl w:val="E28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12F25"/>
    <w:multiLevelType w:val="hybridMultilevel"/>
    <w:tmpl w:val="D9A05BB4"/>
    <w:lvl w:ilvl="0" w:tplc="AD52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B6C9E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B4960"/>
    <w:multiLevelType w:val="hybridMultilevel"/>
    <w:tmpl w:val="CAB868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32719"/>
    <w:multiLevelType w:val="hybridMultilevel"/>
    <w:tmpl w:val="3B684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3BD7"/>
    <w:multiLevelType w:val="hybridMultilevel"/>
    <w:tmpl w:val="BB1A5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82"/>
    <w:rsid w:val="00015373"/>
    <w:rsid w:val="001A61C9"/>
    <w:rsid w:val="00220134"/>
    <w:rsid w:val="00257993"/>
    <w:rsid w:val="002946EA"/>
    <w:rsid w:val="003748FC"/>
    <w:rsid w:val="003E6CAD"/>
    <w:rsid w:val="00430D70"/>
    <w:rsid w:val="00453687"/>
    <w:rsid w:val="004B7202"/>
    <w:rsid w:val="0053795C"/>
    <w:rsid w:val="005727B4"/>
    <w:rsid w:val="005757B4"/>
    <w:rsid w:val="005B0982"/>
    <w:rsid w:val="005B7285"/>
    <w:rsid w:val="00640439"/>
    <w:rsid w:val="006627FE"/>
    <w:rsid w:val="00670E06"/>
    <w:rsid w:val="007140EA"/>
    <w:rsid w:val="00745140"/>
    <w:rsid w:val="007C082E"/>
    <w:rsid w:val="008E504D"/>
    <w:rsid w:val="00907AAC"/>
    <w:rsid w:val="00936E84"/>
    <w:rsid w:val="00971FA8"/>
    <w:rsid w:val="00972A0E"/>
    <w:rsid w:val="009D1AC5"/>
    <w:rsid w:val="009E7EBA"/>
    <w:rsid w:val="00A1650E"/>
    <w:rsid w:val="00A36B0C"/>
    <w:rsid w:val="00A8341E"/>
    <w:rsid w:val="00B414C5"/>
    <w:rsid w:val="00B81B71"/>
    <w:rsid w:val="00C417AA"/>
    <w:rsid w:val="00C50A61"/>
    <w:rsid w:val="00CF55DE"/>
    <w:rsid w:val="00D441E1"/>
    <w:rsid w:val="00DB53ED"/>
    <w:rsid w:val="00DC25E5"/>
    <w:rsid w:val="00E02B34"/>
    <w:rsid w:val="00F23DEE"/>
    <w:rsid w:val="00F3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81B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81B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B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B81B7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rsid w:val="005B0982"/>
    <w:rPr>
      <w:rFonts w:cs="Times New Roman"/>
      <w:color w:val="0000FF"/>
      <w:u w:val="single"/>
    </w:rPr>
  </w:style>
  <w:style w:type="character" w:customStyle="1" w:styleId="thide">
    <w:name w:val="thide"/>
    <w:uiPriority w:val="99"/>
    <w:rsid w:val="005B098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B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09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B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4B7202"/>
    <w:rPr>
      <w:rFonts w:cs="Times New Roman"/>
      <w:b/>
      <w:bCs/>
    </w:rPr>
  </w:style>
  <w:style w:type="paragraph" w:styleId="a8">
    <w:name w:val="Title"/>
    <w:basedOn w:val="a"/>
    <w:link w:val="a9"/>
    <w:uiPriority w:val="99"/>
    <w:qFormat/>
    <w:locked/>
    <w:rsid w:val="003E6CA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E6CAD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Гурская Татьяна Аркадьевна</cp:lastModifiedBy>
  <cp:revision>15</cp:revision>
  <cp:lastPrinted>2019-04-11T08:51:00Z</cp:lastPrinted>
  <dcterms:created xsi:type="dcterms:W3CDTF">2019-04-05T11:30:00Z</dcterms:created>
  <dcterms:modified xsi:type="dcterms:W3CDTF">2019-05-27T07:12:00Z</dcterms:modified>
</cp:coreProperties>
</file>