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4B2E51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206"/>
        <w:gridCol w:w="1206"/>
        <w:gridCol w:w="1276"/>
        <w:gridCol w:w="1204"/>
        <w:gridCol w:w="1205"/>
      </w:tblGrid>
      <w:tr w:rsidR="0085308F" w:rsidRPr="00870E2C" w:rsidTr="00383E11">
        <w:trPr>
          <w:cantSplit/>
          <w:trHeight w:val="298"/>
        </w:trPr>
        <w:tc>
          <w:tcPr>
            <w:tcW w:w="2975" w:type="dxa"/>
            <w:vMerge w:val="restart"/>
            <w:tcBorders>
              <w:bottom w:val="nil"/>
            </w:tcBorders>
            <w:vAlign w:val="bottom"/>
          </w:tcPr>
          <w:p w:rsidR="0085308F" w:rsidRPr="00870E2C" w:rsidRDefault="0085308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85308F" w:rsidRPr="00302951" w:rsidRDefault="00167112" w:rsidP="00972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837992">
              <w:rPr>
                <w:sz w:val="22"/>
                <w:szCs w:val="22"/>
              </w:rPr>
              <w:t>брь</w:t>
            </w:r>
            <w:r w:rsidR="0085308F"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1276" w:type="dxa"/>
            <w:vMerge w:val="restart"/>
          </w:tcPr>
          <w:p w:rsidR="0085308F" w:rsidRPr="00837992" w:rsidRDefault="00B43022" w:rsidP="00B4302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  <w:tc>
          <w:tcPr>
            <w:tcW w:w="2409" w:type="dxa"/>
            <w:gridSpan w:val="2"/>
          </w:tcPr>
          <w:p w:rsidR="0085308F" w:rsidRPr="00837992" w:rsidRDefault="0085308F" w:rsidP="006A516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37992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67112" w:rsidRPr="00870E2C" w:rsidTr="00383E11">
        <w:trPr>
          <w:cantSplit/>
          <w:trHeight w:val="433"/>
        </w:trPr>
        <w:tc>
          <w:tcPr>
            <w:tcW w:w="2975" w:type="dxa"/>
            <w:vMerge/>
            <w:tcBorders>
              <w:top w:val="nil"/>
            </w:tcBorders>
            <w:vAlign w:val="bottom"/>
          </w:tcPr>
          <w:p w:rsidR="00167112" w:rsidRPr="00870E2C" w:rsidRDefault="00167112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167112" w:rsidRPr="00302951" w:rsidRDefault="00B43022" w:rsidP="00575B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67112">
              <w:rPr>
                <w:sz w:val="22"/>
                <w:szCs w:val="22"/>
              </w:rPr>
              <w:t>ябрю</w:t>
            </w:r>
            <w:r w:rsidR="00167112"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167112" w:rsidRPr="00302951" w:rsidRDefault="00B43022" w:rsidP="00065D5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="00065D53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67112" w:rsidRPr="00837992" w:rsidRDefault="00167112" w:rsidP="006A516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</w:tcPr>
          <w:p w:rsidR="00167112" w:rsidRPr="00837992" w:rsidRDefault="007F3F16" w:rsidP="009728F3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167112" w:rsidRPr="00837992">
              <w:rPr>
                <w:sz w:val="22"/>
                <w:szCs w:val="22"/>
              </w:rPr>
              <w:t>брь</w:t>
            </w:r>
            <w:r w:rsidR="00167112" w:rsidRPr="00837992">
              <w:rPr>
                <w:sz w:val="22"/>
                <w:szCs w:val="22"/>
              </w:rPr>
              <w:br/>
              <w:t>2022 г. к</w:t>
            </w:r>
            <w:r w:rsidR="00167112" w:rsidRPr="00837992">
              <w:rPr>
                <w:spacing w:val="-6"/>
                <w:sz w:val="22"/>
                <w:szCs w:val="22"/>
              </w:rPr>
              <w:t xml:space="preserve"> декабрю 2021 г.</w:t>
            </w:r>
          </w:p>
        </w:tc>
        <w:tc>
          <w:tcPr>
            <w:tcW w:w="1205" w:type="dxa"/>
          </w:tcPr>
          <w:p w:rsidR="00167112" w:rsidRPr="00837992" w:rsidRDefault="00B43022" w:rsidP="00B4302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35BF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  <w:r>
              <w:rPr>
                <w:sz w:val="22"/>
                <w:szCs w:val="22"/>
              </w:rPr>
              <w:br/>
              <w:t>к</w:t>
            </w:r>
            <w:r w:rsidRPr="00835BF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835BFC">
              <w:rPr>
                <w:sz w:val="22"/>
                <w:szCs w:val="22"/>
              </w:rPr>
              <w:t xml:space="preserve"> г</w:t>
            </w:r>
            <w:r w:rsidR="00311AD8">
              <w:rPr>
                <w:sz w:val="22"/>
                <w:szCs w:val="22"/>
              </w:rPr>
              <w:t>.</w:t>
            </w:r>
          </w:p>
        </w:tc>
      </w:tr>
      <w:tr w:rsidR="00167112" w:rsidRPr="00870E2C" w:rsidTr="00383E11">
        <w:trPr>
          <w:cantSplit/>
          <w:trHeight w:val="187"/>
        </w:trPr>
        <w:tc>
          <w:tcPr>
            <w:tcW w:w="2975" w:type="dxa"/>
            <w:tcBorders>
              <w:bottom w:val="nil"/>
            </w:tcBorders>
            <w:vAlign w:val="bottom"/>
          </w:tcPr>
          <w:p w:rsidR="00167112" w:rsidRPr="00870E2C" w:rsidRDefault="00167112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206" w:type="dxa"/>
            <w:tcBorders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06" w:type="dxa"/>
            <w:tcBorders>
              <w:bottom w:val="nil"/>
            </w:tcBorders>
            <w:vAlign w:val="bottom"/>
          </w:tcPr>
          <w:p w:rsidR="00167112" w:rsidRPr="00A93C02" w:rsidRDefault="00BA2F44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167112" w:rsidRPr="00870E2C" w:rsidTr="00383E11">
        <w:trPr>
          <w:cantSplit/>
          <w:trHeight w:val="124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167112" w:rsidRPr="00870E2C" w:rsidRDefault="00167112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1205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116,5</w:t>
            </w:r>
          </w:p>
        </w:tc>
      </w:tr>
      <w:tr w:rsidR="00167112" w:rsidRPr="00870E2C" w:rsidTr="00383E11">
        <w:trPr>
          <w:cantSplit/>
          <w:trHeight w:val="106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167112" w:rsidRPr="00870E2C" w:rsidRDefault="00167112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1205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116,8</w:t>
            </w:r>
          </w:p>
        </w:tc>
      </w:tr>
      <w:tr w:rsidR="00167112" w:rsidRPr="00870E2C" w:rsidTr="00383E11">
        <w:trPr>
          <w:cantSplit/>
          <w:trHeight w:val="311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167112" w:rsidRPr="00870E2C" w:rsidRDefault="00167112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67112" w:rsidRPr="00A93C02" w:rsidRDefault="00BA2F44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vAlign w:val="bottom"/>
          </w:tcPr>
          <w:p w:rsidR="00167112" w:rsidRPr="00A93C02" w:rsidRDefault="00D744E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167112" w:rsidRPr="00577868" w:rsidTr="00383E11">
        <w:trPr>
          <w:cantSplit/>
          <w:trHeight w:val="287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167112" w:rsidRPr="00870E2C" w:rsidRDefault="00167112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bottom"/>
          </w:tcPr>
          <w:p w:rsidR="00167112" w:rsidRPr="00A93C02" w:rsidRDefault="00E12E57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67112" w:rsidRPr="00A93C02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167112" w:rsidRPr="002D334B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vAlign w:val="bottom"/>
          </w:tcPr>
          <w:p w:rsidR="00167112" w:rsidRPr="002D334B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0260A6" w:rsidRPr="00870E2C" w:rsidTr="00383E11">
        <w:trPr>
          <w:cantSplit/>
          <w:trHeight w:val="544"/>
        </w:trPr>
        <w:tc>
          <w:tcPr>
            <w:tcW w:w="2975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870E2C" w:rsidRDefault="000260A6" w:rsidP="000260A6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206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A93C02" w:rsidRDefault="000260A6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06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A93C02" w:rsidRDefault="000260A6" w:rsidP="007D7190">
            <w:pPr>
              <w:tabs>
                <w:tab w:val="left" w:pos="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A93C02" w:rsidRDefault="000260A6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2D334B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124,4</w:t>
            </w:r>
          </w:p>
        </w:tc>
        <w:tc>
          <w:tcPr>
            <w:tcW w:w="1205" w:type="dxa"/>
            <w:tcBorders>
              <w:top w:val="nil"/>
              <w:bottom w:val="double" w:sz="4" w:space="0" w:color="auto"/>
            </w:tcBorders>
            <w:vAlign w:val="bottom"/>
          </w:tcPr>
          <w:p w:rsidR="000260A6" w:rsidRPr="002D334B" w:rsidRDefault="00E12E57" w:rsidP="007D7190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124,3</w:t>
            </w:r>
          </w:p>
        </w:tc>
      </w:tr>
    </w:tbl>
    <w:p w:rsidR="007A7DC6" w:rsidRDefault="007A7DC6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A7DC6" w:rsidRPr="004D5671" w:rsidRDefault="007A7DC6" w:rsidP="007A7DC6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bCs/>
          <w:sz w:val="22"/>
          <w:szCs w:val="22"/>
        </w:rPr>
        <w:t xml:space="preserve">Индексы цен </w:t>
      </w:r>
      <w:r w:rsidRPr="004D5671">
        <w:rPr>
          <w:rFonts w:ascii="Arial" w:hAnsi="Arial" w:cs="Arial"/>
          <w:b/>
          <w:bCs/>
          <w:sz w:val="22"/>
          <w:szCs w:val="22"/>
        </w:rPr>
        <w:t>по Республике Беларусь</w:t>
      </w:r>
      <w:r w:rsidRPr="004D567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 xml:space="preserve">23 </w:t>
      </w:r>
      <w:r w:rsidRPr="004D5671">
        <w:rPr>
          <w:rFonts w:ascii="Arial" w:hAnsi="Arial" w:cs="Arial"/>
          <w:b/>
          <w:sz w:val="22"/>
          <w:szCs w:val="22"/>
        </w:rPr>
        <w:t>году</w:t>
      </w:r>
    </w:p>
    <w:p w:rsidR="007A7DC6" w:rsidRDefault="007A7DC6" w:rsidP="00920CC7">
      <w:pPr>
        <w:spacing w:before="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</w:rPr>
        <w:t>(в % к декабрю 2022 г.</w:t>
      </w:r>
      <w:r w:rsidRPr="008207ED">
        <w:rPr>
          <w:rFonts w:ascii="Arial" w:hAnsi="Arial" w:cs="Arial"/>
          <w:i/>
        </w:rPr>
        <w:t>)</w:t>
      </w:r>
    </w:p>
    <w:p w:rsidR="007A7DC6" w:rsidRDefault="007A7DC6" w:rsidP="007A7DC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1" layoutInCell="1" allowOverlap="1" wp14:anchorId="1D57785A" wp14:editId="3FB0DBCD">
            <wp:simplePos x="0" y="0"/>
            <wp:positionH relativeFrom="column">
              <wp:posOffset>44450</wp:posOffset>
            </wp:positionH>
            <wp:positionV relativeFrom="paragraph">
              <wp:posOffset>41275</wp:posOffset>
            </wp:positionV>
            <wp:extent cx="5800090" cy="3403600"/>
            <wp:effectExtent l="0" t="0" r="0" b="6350"/>
            <wp:wrapTopAndBottom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354" w:rsidRPr="0019346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4B2E51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A24EB0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7C7950">
        <w:rPr>
          <w:sz w:val="26"/>
          <w:szCs w:val="26"/>
        </w:rPr>
        <w:t>дека</w:t>
      </w:r>
      <w:r w:rsidR="00837992">
        <w:rPr>
          <w:sz w:val="26"/>
          <w:szCs w:val="26"/>
        </w:rPr>
        <w:t>бр</w:t>
      </w:r>
      <w:r w:rsidR="00034CA0">
        <w:rPr>
          <w:sz w:val="26"/>
          <w:szCs w:val="26"/>
        </w:rPr>
        <w:t>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CE4A8D">
        <w:rPr>
          <w:sz w:val="26"/>
          <w:szCs w:val="26"/>
        </w:rPr>
        <w:t>3</w:t>
      </w:r>
      <w:r w:rsidRPr="007A7D97">
        <w:rPr>
          <w:sz w:val="26"/>
          <w:szCs w:val="26"/>
        </w:rPr>
        <w:t xml:space="preserve"> г. по сравнению с </w:t>
      </w:r>
      <w:r w:rsidR="007C7950">
        <w:rPr>
          <w:sz w:val="26"/>
          <w:szCs w:val="26"/>
        </w:rPr>
        <w:t>но</w:t>
      </w:r>
      <w:r w:rsidR="003972FC">
        <w:rPr>
          <w:sz w:val="26"/>
          <w:szCs w:val="26"/>
        </w:rPr>
        <w:t>ябре</w:t>
      </w:r>
      <w:r w:rsidR="007D7FF1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E64228">
        <w:rPr>
          <w:sz w:val="26"/>
          <w:szCs w:val="26"/>
        </w:rPr>
        <w:t>3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 w:rsidRPr="00A24EB0">
        <w:rPr>
          <w:sz w:val="26"/>
          <w:szCs w:val="26"/>
        </w:rPr>
        <w:t>составил</w:t>
      </w:r>
      <w:r w:rsidR="00902E7C" w:rsidRPr="00A24EB0">
        <w:rPr>
          <w:sz w:val="26"/>
          <w:szCs w:val="26"/>
        </w:rPr>
        <w:t xml:space="preserve"> </w:t>
      </w:r>
      <w:r w:rsidR="00BA2F44">
        <w:rPr>
          <w:sz w:val="26"/>
          <w:szCs w:val="26"/>
        </w:rPr>
        <w:t>100,9</w:t>
      </w:r>
      <w:r w:rsidR="003378EF" w:rsidRPr="00A24EB0">
        <w:rPr>
          <w:sz w:val="26"/>
          <w:szCs w:val="26"/>
        </w:rPr>
        <w:t>%</w:t>
      </w:r>
      <w:r w:rsidR="00E64228" w:rsidRPr="00A24EB0">
        <w:rPr>
          <w:sz w:val="26"/>
          <w:szCs w:val="26"/>
        </w:rPr>
        <w:t xml:space="preserve">, </w:t>
      </w:r>
      <w:r w:rsidR="005508A9" w:rsidRPr="00837992">
        <w:rPr>
          <w:color w:val="FF0000"/>
          <w:sz w:val="26"/>
          <w:szCs w:val="26"/>
        </w:rPr>
        <w:br/>
      </w:r>
      <w:r w:rsidR="00E64228" w:rsidRPr="00A24EB0">
        <w:rPr>
          <w:sz w:val="26"/>
          <w:szCs w:val="26"/>
        </w:rPr>
        <w:t>с</w:t>
      </w:r>
      <w:r w:rsidR="005508A9" w:rsidRPr="00A24EB0">
        <w:rPr>
          <w:sz w:val="26"/>
          <w:szCs w:val="26"/>
        </w:rPr>
        <w:t xml:space="preserve"> </w:t>
      </w:r>
      <w:r w:rsidR="00E64228" w:rsidRPr="00A24EB0">
        <w:rPr>
          <w:sz w:val="26"/>
          <w:szCs w:val="26"/>
        </w:rPr>
        <w:t>декабрем 2022 г. –</w:t>
      </w:r>
      <w:r w:rsidR="007C7950">
        <w:rPr>
          <w:sz w:val="26"/>
          <w:szCs w:val="26"/>
        </w:rPr>
        <w:t xml:space="preserve"> </w:t>
      </w:r>
      <w:r w:rsidR="00BA2F44">
        <w:rPr>
          <w:sz w:val="26"/>
          <w:szCs w:val="26"/>
        </w:rPr>
        <w:t>105,8</w:t>
      </w:r>
      <w:r w:rsidR="00E64228" w:rsidRPr="00A24EB0">
        <w:rPr>
          <w:sz w:val="26"/>
          <w:szCs w:val="26"/>
        </w:rPr>
        <w:t>%</w:t>
      </w:r>
      <w:r w:rsidR="00CE4A8D" w:rsidRPr="00A24EB0">
        <w:rPr>
          <w:sz w:val="26"/>
          <w:szCs w:val="26"/>
        </w:rPr>
        <w:t>.</w:t>
      </w:r>
    </w:p>
    <w:p w:rsidR="00566D3A" w:rsidRPr="00EC5F0A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lastRenderedPageBreak/>
        <w:t>Индексы потребительских цен по области</w:t>
      </w:r>
    </w:p>
    <w:p w:rsidR="00566D3A" w:rsidRPr="00EC5F0A" w:rsidRDefault="00566D3A" w:rsidP="00566D3A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566D3A" w:rsidRPr="00FE605D" w:rsidTr="00566D3A">
        <w:trPr>
          <w:cantSplit/>
          <w:trHeight w:val="479"/>
          <w:tblHeader/>
        </w:trPr>
        <w:tc>
          <w:tcPr>
            <w:tcW w:w="1620" w:type="dxa"/>
            <w:vMerge w:val="restart"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566D3A" w:rsidRPr="00FE605D" w:rsidTr="00566D3A">
        <w:trPr>
          <w:cantSplit/>
          <w:tblHeader/>
        </w:trPr>
        <w:tc>
          <w:tcPr>
            <w:tcW w:w="1620" w:type="dxa"/>
            <w:vMerge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45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  <w:t>предыду-щего года</w:t>
            </w:r>
          </w:p>
        </w:tc>
      </w:tr>
      <w:tr w:rsidR="00566D3A" w:rsidRPr="00862D1B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566D3A" w:rsidRPr="008A1A14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A1A14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566D3A" w:rsidRPr="00CD0E6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105,7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90295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108,3</w:t>
            </w:r>
          </w:p>
        </w:tc>
      </w:tr>
      <w:tr w:rsidR="00566D3A" w:rsidRPr="005D2982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109,2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37992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837992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7992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6228FE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84315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117,3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084315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4315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AF7802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7802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AF7802">
              <w:rPr>
                <w:spacing w:val="-6"/>
                <w:sz w:val="22"/>
                <w:szCs w:val="22"/>
                <w:lang w:val="en-US"/>
              </w:rPr>
              <w:t>99</w:t>
            </w:r>
            <w:r w:rsidRPr="00AF7802">
              <w:rPr>
                <w:spacing w:val="-6"/>
                <w:sz w:val="22"/>
                <w:szCs w:val="22"/>
              </w:rPr>
              <w:t>,</w:t>
            </w:r>
            <w:r w:rsidRPr="00AF7802">
              <w:rPr>
                <w:spacing w:val="-6"/>
                <w:sz w:val="22"/>
                <w:szCs w:val="22"/>
                <w:lang w:val="en-US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AF7802">
              <w:rPr>
                <w:spacing w:val="-6"/>
                <w:sz w:val="22"/>
                <w:szCs w:val="22"/>
                <w:lang w:val="en-US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116,0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7802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110,4</w:t>
            </w:r>
          </w:p>
        </w:tc>
      </w:tr>
      <w:tr w:rsidR="00566D3A" w:rsidRPr="007C7950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7950"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C7950"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C7950">
              <w:rPr>
                <w:spacing w:val="-6"/>
                <w:sz w:val="22"/>
                <w:szCs w:val="22"/>
              </w:rPr>
              <w:t>112,2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C7950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C7950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C7950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C7950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7C7950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7C7950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99,4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C7950" w:rsidRDefault="00566D3A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7C7950">
              <w:rPr>
                <w:i/>
                <w:spacing w:val="-6"/>
                <w:sz w:val="22"/>
                <w:szCs w:val="22"/>
              </w:rPr>
              <w:t>111,6</w:t>
            </w:r>
          </w:p>
        </w:tc>
      </w:tr>
      <w:tr w:rsidR="00566D3A" w:rsidRPr="0090295E" w:rsidTr="00B85DAB">
        <w:trPr>
          <w:trHeight w:val="516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2412BE" w:rsidRDefault="00566D3A" w:rsidP="00704793">
            <w:pPr>
              <w:pStyle w:val="a9"/>
              <w:spacing w:before="20" w:after="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2023 г.</w:t>
            </w:r>
          </w:p>
          <w:p w:rsidR="00566D3A" w:rsidRPr="008A1A14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</w:tr>
      <w:tr w:rsidR="00566D3A" w:rsidRPr="00CD0E65" w:rsidTr="007A7DC6">
        <w:trPr>
          <w:trHeight w:val="282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</w:tr>
      <w:tr w:rsidR="00566D3A" w:rsidRPr="00AF65AE" w:rsidTr="007A7DC6">
        <w:trPr>
          <w:trHeight w:val="32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AF65AE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F65AE" w:rsidRPr="007D7FF1" w:rsidRDefault="00AF65AE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</w:t>
            </w:r>
            <w:r w:rsidR="00895080" w:rsidRPr="007D7FF1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89508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</w:t>
            </w:r>
            <w:r w:rsidR="00895080" w:rsidRPr="007D7FF1">
              <w:rPr>
                <w:spacing w:val="-6"/>
                <w:sz w:val="22"/>
                <w:szCs w:val="22"/>
              </w:rPr>
              <w:t>0</w:t>
            </w:r>
            <w:r w:rsidRPr="007D7FF1">
              <w:rPr>
                <w:spacing w:val="-6"/>
                <w:sz w:val="22"/>
                <w:szCs w:val="22"/>
              </w:rPr>
              <w:t>,</w:t>
            </w:r>
            <w:r w:rsidR="00895080" w:rsidRPr="007D7FF1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</w:t>
            </w:r>
            <w:r w:rsidR="00895080" w:rsidRPr="007D7FF1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0295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105,2</w:t>
            </w:r>
          </w:p>
        </w:tc>
      </w:tr>
      <w:tr w:rsidR="007D7FF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7A7DC6" w:rsidRDefault="00302951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7A7DC6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7DC6" w:rsidRPr="00A73055" w:rsidRDefault="007A7DC6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837992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837992" w:rsidRPr="00A73055" w:rsidRDefault="00837992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</w:tr>
      <w:tr w:rsidR="003972FC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972FC" w:rsidRDefault="003972FC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107,3</w:t>
            </w:r>
          </w:p>
        </w:tc>
      </w:tr>
      <w:tr w:rsidR="00A73055" w:rsidRPr="00AF7802" w:rsidTr="00AF7802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73055" w:rsidRPr="00AF7802" w:rsidRDefault="003972FC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7802">
              <w:rPr>
                <w:sz w:val="22"/>
                <w:szCs w:val="22"/>
              </w:rPr>
              <w:t>Ок</w:t>
            </w:r>
            <w:r w:rsidR="00837992" w:rsidRPr="00AF7802">
              <w:rPr>
                <w:sz w:val="22"/>
                <w:szCs w:val="22"/>
              </w:rPr>
              <w:t>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A73055" w:rsidRPr="00AF7802" w:rsidRDefault="00D471B6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F7802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</w:tr>
      <w:tr w:rsidR="007C7950" w:rsidRPr="00AF7802" w:rsidTr="00AF7802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C7950" w:rsidRPr="00AF7802" w:rsidRDefault="007C7950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AF7802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7C7950" w:rsidP="00B95FE8">
            <w:pPr>
              <w:pStyle w:val="a9"/>
              <w:spacing w:before="20" w:after="2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Дека</w:t>
            </w:r>
            <w:r w:rsidR="00AF7802">
              <w:rPr>
                <w:b/>
                <w:i/>
                <w:sz w:val="22"/>
                <w:szCs w:val="22"/>
              </w:rPr>
              <w:t>брь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spacing w:before="20" w:after="2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107,3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spacing w:before="20" w:after="2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AF7802" w:rsidRDefault="00BA2F44" w:rsidP="00704793">
            <w:pPr>
              <w:pStyle w:val="a9"/>
              <w:tabs>
                <w:tab w:val="left" w:pos="943"/>
              </w:tabs>
              <w:spacing w:before="20" w:after="2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108,1</w:t>
            </w:r>
          </w:p>
        </w:tc>
      </w:tr>
    </w:tbl>
    <w:p w:rsidR="00AF7802" w:rsidRDefault="00AF7802" w:rsidP="007A7DC6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</w:p>
    <w:p w:rsidR="007A7DC6" w:rsidRDefault="007A7DC6" w:rsidP="00311AD8">
      <w:pPr>
        <w:jc w:val="center"/>
        <w:rPr>
          <w:rFonts w:ascii="Arial" w:hAnsi="Arial" w:cs="Arial"/>
          <w:b/>
          <w:sz w:val="22"/>
          <w:szCs w:val="22"/>
        </w:rPr>
      </w:pPr>
      <w:r w:rsidRPr="00345C69">
        <w:rPr>
          <w:rFonts w:ascii="Arial" w:hAnsi="Arial" w:cs="Arial"/>
          <w:b/>
          <w:sz w:val="22"/>
          <w:szCs w:val="22"/>
        </w:rPr>
        <w:t>Изменение потребительских цен на товары 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45C69">
        <w:rPr>
          <w:rFonts w:ascii="Arial" w:hAnsi="Arial" w:cs="Arial"/>
          <w:b/>
          <w:sz w:val="22"/>
          <w:szCs w:val="22"/>
        </w:rPr>
        <w:t>услуги,</w:t>
      </w:r>
      <w:r>
        <w:rPr>
          <w:rFonts w:ascii="Arial" w:hAnsi="Arial" w:cs="Arial"/>
          <w:b/>
          <w:sz w:val="22"/>
          <w:szCs w:val="22"/>
        </w:rPr>
        <w:br/>
      </w:r>
      <w:r w:rsidRPr="00345C69">
        <w:rPr>
          <w:rFonts w:ascii="Arial" w:hAnsi="Arial" w:cs="Arial"/>
          <w:b/>
          <w:sz w:val="22"/>
          <w:szCs w:val="22"/>
        </w:rPr>
        <w:t>оказываемые населению, по области</w:t>
      </w:r>
      <w:r>
        <w:rPr>
          <w:rFonts w:ascii="Arial" w:hAnsi="Arial" w:cs="Arial"/>
          <w:b/>
          <w:sz w:val="22"/>
          <w:szCs w:val="22"/>
        </w:rPr>
        <w:t xml:space="preserve"> в 202</w:t>
      </w:r>
      <w:r w:rsidR="001E79CA">
        <w:rPr>
          <w:rFonts w:ascii="Arial" w:hAnsi="Arial" w:cs="Arial"/>
          <w:b/>
          <w:sz w:val="22"/>
          <w:szCs w:val="22"/>
        </w:rPr>
        <w:t>3</w:t>
      </w:r>
      <w:r w:rsidRPr="004D5671">
        <w:rPr>
          <w:rFonts w:ascii="Arial" w:hAnsi="Arial" w:cs="Arial"/>
          <w:b/>
          <w:sz w:val="22"/>
          <w:szCs w:val="22"/>
        </w:rPr>
        <w:t xml:space="preserve"> году</w:t>
      </w:r>
    </w:p>
    <w:p w:rsidR="007A7DC6" w:rsidRDefault="007A7DC6" w:rsidP="00974D49">
      <w:pPr>
        <w:spacing w:before="60" w:line="21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EC57C" wp14:editId="2F2ADC4C">
                <wp:simplePos x="0" y="0"/>
                <wp:positionH relativeFrom="column">
                  <wp:posOffset>1447800</wp:posOffset>
                </wp:positionH>
                <wp:positionV relativeFrom="paragraph">
                  <wp:posOffset>2113280</wp:posOffset>
                </wp:positionV>
                <wp:extent cx="914400" cy="4572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E05" w:rsidRPr="00345C69" w:rsidRDefault="00EF1E05" w:rsidP="007A7DC6">
                            <w:pPr>
                              <w:spacing w:before="1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EC57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14pt;margin-top:166.4pt;width:1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" filled="f" stroked="f">
                <v:fill opacity="32896f"/>
                <v:textbox>
                  <w:txbxContent>
                    <w:p w:rsidR="00EF1E05" w:rsidRPr="00345C69" w:rsidRDefault="00EF1E05" w:rsidP="007A7DC6">
                      <w:pPr>
                        <w:spacing w:before="16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73152" distB="24511" distL="431292" distR="213614" simplePos="0" relativeHeight="251662336" behindDoc="0" locked="1" layoutInCell="1" allowOverlap="1" wp14:anchorId="1A521692" wp14:editId="5A38930A">
            <wp:simplePos x="0" y="0"/>
            <wp:positionH relativeFrom="column">
              <wp:posOffset>-263525</wp:posOffset>
            </wp:positionH>
            <wp:positionV relativeFrom="paragraph">
              <wp:posOffset>254000</wp:posOffset>
            </wp:positionV>
            <wp:extent cx="6236335" cy="2537460"/>
            <wp:effectExtent l="0" t="0" r="0" b="0"/>
            <wp:wrapTopAndBottom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841">
        <w:rPr>
          <w:rFonts w:ascii="Arial" w:hAnsi="Arial" w:cs="Arial"/>
          <w:i/>
        </w:rPr>
        <w:t>(в % к</w:t>
      </w:r>
      <w:r w:rsidRPr="00DF0841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i/>
        </w:rPr>
        <w:t>декабрю</w:t>
      </w:r>
      <w:r w:rsidR="00974D49">
        <w:rPr>
          <w:rFonts w:ascii="Arial" w:hAnsi="Arial" w:cs="Arial"/>
          <w:i/>
        </w:rPr>
        <w:t xml:space="preserve"> 2022 г</w:t>
      </w:r>
      <w:r w:rsidR="001E79CA">
        <w:rPr>
          <w:rFonts w:ascii="Arial" w:hAnsi="Arial" w:cs="Arial"/>
          <w:i/>
        </w:rPr>
        <w:t>.)</w:t>
      </w:r>
    </w:p>
    <w:p w:rsidR="00755714" w:rsidRPr="00797852" w:rsidRDefault="002B3354" w:rsidP="002B407A">
      <w:pPr>
        <w:spacing w:before="24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lastRenderedPageBreak/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3736E0">
        <w:rPr>
          <w:sz w:val="26"/>
          <w:szCs w:val="26"/>
        </w:rPr>
        <w:t>дека</w:t>
      </w:r>
      <w:r w:rsidR="00837992">
        <w:rPr>
          <w:sz w:val="26"/>
          <w:szCs w:val="26"/>
        </w:rPr>
        <w:t>бр</w:t>
      </w:r>
      <w:r w:rsidR="007D7FF1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CE4A8D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3736E0">
        <w:rPr>
          <w:sz w:val="26"/>
          <w:szCs w:val="26"/>
        </w:rPr>
        <w:t>но</w:t>
      </w:r>
      <w:r w:rsidR="003972FC">
        <w:rPr>
          <w:sz w:val="26"/>
          <w:szCs w:val="26"/>
        </w:rPr>
        <w:t>ябре</w:t>
      </w:r>
      <w:r w:rsidR="007D7FF1">
        <w:rPr>
          <w:sz w:val="26"/>
          <w:szCs w:val="26"/>
        </w:rPr>
        <w:t>м</w:t>
      </w:r>
      <w:r w:rsidR="00613E00">
        <w:rPr>
          <w:sz w:val="26"/>
          <w:szCs w:val="26"/>
        </w:rPr>
        <w:t xml:space="preserve"> 2023</w:t>
      </w:r>
      <w:r w:rsidR="007F5B98">
        <w:rPr>
          <w:sz w:val="26"/>
          <w:szCs w:val="26"/>
        </w:rPr>
        <w:t> </w:t>
      </w:r>
      <w:r w:rsidR="00613E00">
        <w:rPr>
          <w:sz w:val="26"/>
          <w:szCs w:val="26"/>
        </w:rPr>
        <w:t xml:space="preserve">г. составил </w:t>
      </w:r>
      <w:r w:rsidR="000675FB">
        <w:rPr>
          <w:sz w:val="26"/>
          <w:szCs w:val="26"/>
        </w:rPr>
        <w:t>101,6</w:t>
      </w:r>
      <w:r w:rsidR="004D18E3" w:rsidRPr="00797852">
        <w:rPr>
          <w:sz w:val="26"/>
          <w:szCs w:val="26"/>
        </w:rPr>
        <w:t xml:space="preserve">%, </w:t>
      </w:r>
      <w:r w:rsidR="007F5B98" w:rsidRPr="00837992">
        <w:rPr>
          <w:color w:val="FF0000"/>
          <w:sz w:val="26"/>
          <w:szCs w:val="26"/>
        </w:rPr>
        <w:br/>
      </w:r>
      <w:r w:rsidR="004D18E3" w:rsidRPr="00797852">
        <w:rPr>
          <w:sz w:val="26"/>
          <w:szCs w:val="26"/>
        </w:rPr>
        <w:t xml:space="preserve">с </w:t>
      </w:r>
      <w:r w:rsidR="003E7792" w:rsidRPr="00797852">
        <w:rPr>
          <w:sz w:val="26"/>
          <w:szCs w:val="26"/>
        </w:rPr>
        <w:t>декабрем 202</w:t>
      </w:r>
      <w:r w:rsidR="00CE4A8D" w:rsidRPr="00797852">
        <w:rPr>
          <w:sz w:val="26"/>
          <w:szCs w:val="26"/>
        </w:rPr>
        <w:t>2</w:t>
      </w:r>
      <w:r w:rsidR="003E7792" w:rsidRPr="00797852">
        <w:rPr>
          <w:sz w:val="26"/>
          <w:szCs w:val="26"/>
        </w:rPr>
        <w:t> г.</w:t>
      </w:r>
      <w:r w:rsidR="002F6914" w:rsidRPr="00797852">
        <w:rPr>
          <w:sz w:val="26"/>
          <w:szCs w:val="26"/>
        </w:rPr>
        <w:t xml:space="preserve"> </w:t>
      </w:r>
      <w:r w:rsidR="004D18E3" w:rsidRPr="00797852">
        <w:rPr>
          <w:sz w:val="26"/>
          <w:szCs w:val="26"/>
        </w:rPr>
        <w:t>–</w:t>
      </w:r>
      <w:r w:rsidR="001E79CA" w:rsidRPr="00797852">
        <w:rPr>
          <w:sz w:val="26"/>
          <w:szCs w:val="26"/>
        </w:rPr>
        <w:t xml:space="preserve"> </w:t>
      </w:r>
      <w:r w:rsidR="000675FB">
        <w:rPr>
          <w:sz w:val="26"/>
          <w:szCs w:val="26"/>
        </w:rPr>
        <w:t>107,3</w:t>
      </w:r>
      <w:r w:rsidR="00DA21D2" w:rsidRPr="00797852">
        <w:rPr>
          <w:sz w:val="26"/>
          <w:szCs w:val="26"/>
        </w:rPr>
        <w:t>%</w:t>
      </w:r>
      <w:r w:rsidR="00755714" w:rsidRPr="00797852">
        <w:rPr>
          <w:sz w:val="26"/>
          <w:szCs w:val="26"/>
        </w:rPr>
        <w:t>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EE7335">
        <w:rPr>
          <w:rFonts w:ascii="Arial" w:hAnsi="Arial" w:cs="Arial"/>
          <w:b/>
          <w:sz w:val="22"/>
          <w:szCs w:val="22"/>
        </w:rPr>
        <w:t>Индексы цен по основным группам</w:t>
      </w:r>
      <w:r w:rsidRPr="007A7D97">
        <w:rPr>
          <w:rFonts w:ascii="Arial" w:hAnsi="Arial" w:cs="Arial"/>
          <w:b/>
          <w:sz w:val="22"/>
          <w:szCs w:val="22"/>
        </w:rPr>
        <w:t xml:space="preserve">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1673"/>
        <w:gridCol w:w="1673"/>
        <w:gridCol w:w="1713"/>
      </w:tblGrid>
      <w:tr w:rsidR="003736E0" w:rsidRPr="0002661F" w:rsidTr="003736E0">
        <w:trPr>
          <w:cantSplit/>
          <w:trHeight w:val="245"/>
          <w:tblHeader/>
        </w:trPr>
        <w:tc>
          <w:tcPr>
            <w:tcW w:w="2215" w:type="pct"/>
            <w:vMerge w:val="restart"/>
            <w:tcBorders>
              <w:left w:val="single" w:sz="4" w:space="0" w:color="auto"/>
            </w:tcBorders>
            <w:vAlign w:val="bottom"/>
          </w:tcPr>
          <w:p w:rsidR="003736E0" w:rsidRPr="0002661F" w:rsidRDefault="003736E0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1842" w:type="pct"/>
            <w:gridSpan w:val="2"/>
            <w:tcBorders>
              <w:right w:val="single" w:sz="4" w:space="0" w:color="auto"/>
            </w:tcBorders>
          </w:tcPr>
          <w:p w:rsidR="003736E0" w:rsidRPr="005B0C9B" w:rsidRDefault="003736E0" w:rsidP="003736E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43" w:type="pct"/>
            <w:vMerge w:val="restart"/>
            <w:tcBorders>
              <w:right w:val="single" w:sz="4" w:space="0" w:color="auto"/>
            </w:tcBorders>
          </w:tcPr>
          <w:p w:rsidR="003736E0" w:rsidRPr="00D46AAA" w:rsidRDefault="003736E0" w:rsidP="003736E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</w:tr>
      <w:tr w:rsidR="003736E0" w:rsidRPr="0002661F" w:rsidTr="003736E0">
        <w:trPr>
          <w:cantSplit/>
          <w:trHeight w:val="390"/>
          <w:tblHeader/>
        </w:trPr>
        <w:tc>
          <w:tcPr>
            <w:tcW w:w="2215" w:type="pct"/>
            <w:vMerge/>
            <w:tcBorders>
              <w:left w:val="single" w:sz="4" w:space="0" w:color="auto"/>
            </w:tcBorders>
            <w:vAlign w:val="bottom"/>
          </w:tcPr>
          <w:p w:rsidR="003736E0" w:rsidRPr="0002661F" w:rsidRDefault="003736E0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  <w:right w:val="single" w:sz="4" w:space="0" w:color="auto"/>
            </w:tcBorders>
          </w:tcPr>
          <w:p w:rsidR="003736E0" w:rsidRPr="001B325F" w:rsidRDefault="003736E0" w:rsidP="003736E0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1" w:type="pct"/>
            <w:tcBorders>
              <w:bottom w:val="single" w:sz="4" w:space="0" w:color="auto"/>
              <w:right w:val="single" w:sz="4" w:space="0" w:color="auto"/>
            </w:tcBorders>
          </w:tcPr>
          <w:p w:rsidR="003736E0" w:rsidRPr="001B325F" w:rsidRDefault="003736E0" w:rsidP="003736E0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vMerge/>
            <w:tcBorders>
              <w:right w:val="single" w:sz="4" w:space="0" w:color="auto"/>
            </w:tcBorders>
          </w:tcPr>
          <w:p w:rsidR="003736E0" w:rsidRPr="005B0C9B" w:rsidRDefault="003736E0" w:rsidP="003736E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21" w:type="pct"/>
            <w:tcBorders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21" w:type="pct"/>
            <w:tcBorders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43" w:type="pct"/>
            <w:tcBorders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106,2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Default="003736E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Default="003736E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Default="003736E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736E0" w:rsidRPr="0002661F" w:rsidTr="003736E0">
        <w:trPr>
          <w:cantSplit/>
          <w:trHeight w:val="27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645B73" w:rsidRDefault="003736E0" w:rsidP="00320655">
            <w:pPr>
              <w:spacing w:before="4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645B73" w:rsidRDefault="003736E0" w:rsidP="00320655">
            <w:pPr>
              <w:spacing w:before="4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3736E0" w:rsidRPr="0002661F" w:rsidTr="003736E0">
        <w:trPr>
          <w:cantSplit/>
          <w:trHeight w:val="21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675FB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3736E0" w:rsidRPr="0002661F" w:rsidTr="003736E0">
        <w:trPr>
          <w:cantSplit/>
          <w:trHeight w:val="9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736E0" w:rsidRPr="007C6613" w:rsidRDefault="003736E0" w:rsidP="00320655">
            <w:pPr>
              <w:spacing w:before="40" w:after="40" w:line="210" w:lineRule="exact"/>
              <w:ind w:left="533" w:hanging="23"/>
              <w:rPr>
                <w:color w:val="000000"/>
                <w:sz w:val="22"/>
                <w:szCs w:val="22"/>
              </w:rPr>
            </w:pPr>
            <w:r w:rsidRPr="009D2541">
              <w:rPr>
                <w:sz w:val="22"/>
                <w:szCs w:val="22"/>
                <w:shd w:val="clear" w:color="auto" w:fill="FFFFFF" w:themeFill="background1"/>
              </w:rPr>
              <w:t>колбаса полукопченая</w:t>
            </w:r>
            <w:r w:rsidRPr="007C6613">
              <w:rPr>
                <w:color w:val="000000"/>
                <w:sz w:val="22"/>
                <w:szCs w:val="22"/>
              </w:rPr>
              <w:t>,</w:t>
            </w:r>
          </w:p>
          <w:p w:rsidR="003736E0" w:rsidRPr="007C6613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7C6613">
              <w:rPr>
                <w:color w:val="000000"/>
                <w:sz w:val="22"/>
                <w:szCs w:val="22"/>
              </w:rPr>
              <w:t>варено-копченая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3736E0" w:rsidRPr="000940E8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3736E0" w:rsidRPr="0002661F" w:rsidTr="003736E0">
        <w:trPr>
          <w:cantSplit/>
          <w:trHeight w:val="258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</w:t>
            </w:r>
          </w:p>
          <w:p w:rsidR="003736E0" w:rsidRPr="009A746D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(тресковые, скумбриевые)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3736E0" w:rsidRPr="0002661F" w:rsidTr="003736E0">
        <w:trPr>
          <w:cantSplit/>
          <w:trHeight w:val="229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3736E0" w:rsidRPr="0002661F" w:rsidTr="003736E0">
        <w:trPr>
          <w:cantSplit/>
          <w:trHeight w:val="10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3736E0" w:rsidRPr="0002661F" w:rsidTr="00B10F27">
        <w:trPr>
          <w:cantSplit/>
          <w:trHeight w:val="12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3736E0" w:rsidRPr="00BA28FD" w:rsidTr="00B10F27">
        <w:trPr>
          <w:cantSplit/>
          <w:trHeight w:val="127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3736E0" w:rsidRPr="0002661F" w:rsidTr="00B10F27">
        <w:trPr>
          <w:cantSplit/>
          <w:trHeight w:val="16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3736E0" w:rsidRPr="0002661F" w:rsidTr="003736E0">
        <w:trPr>
          <w:cantSplit/>
          <w:trHeight w:val="7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 xml:space="preserve">4% </w:t>
            </w:r>
            <w:r w:rsidRPr="009A746D">
              <w:rPr>
                <w:sz w:val="22"/>
                <w:szCs w:val="22"/>
              </w:rPr>
              <w:t>жирн</w:t>
            </w:r>
            <w:r>
              <w:rPr>
                <w:sz w:val="22"/>
                <w:szCs w:val="22"/>
              </w:rPr>
              <w:t>ости и выше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D97757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3736E0" w:rsidRPr="0094098C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93,4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3736E0" w:rsidRPr="0002661F" w:rsidTr="003736E0">
        <w:trPr>
          <w:cantSplit/>
          <w:trHeight w:val="8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3736E0" w:rsidRPr="00720FEE" w:rsidTr="003736E0">
        <w:trPr>
          <w:cantSplit/>
          <w:trHeight w:val="12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3736E0" w:rsidRPr="0002661F" w:rsidTr="003736E0">
        <w:trPr>
          <w:cantSplit/>
          <w:trHeight w:val="21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94,1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736E0" w:rsidRPr="009A746D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75,8</w:t>
            </w:r>
          </w:p>
        </w:tc>
      </w:tr>
      <w:tr w:rsidR="003736E0" w:rsidRPr="0002661F" w:rsidTr="003736E0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</w:tr>
      <w:tr w:rsidR="003736E0" w:rsidRPr="002761D6" w:rsidTr="00320655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3438BB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3438BB">
              <w:rPr>
                <w:sz w:val="22"/>
                <w:szCs w:val="22"/>
              </w:rPr>
              <w:t>сахар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3736E0" w:rsidRPr="007931A4" w:rsidTr="00320655">
        <w:trPr>
          <w:cantSplit/>
          <w:trHeight w:val="213"/>
        </w:trPr>
        <w:tc>
          <w:tcPr>
            <w:tcW w:w="22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9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3736E0" w:rsidRPr="007931A4" w:rsidTr="00320655">
        <w:trPr>
          <w:cantSplit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lastRenderedPageBreak/>
              <w:t>пряники</w:t>
            </w:r>
          </w:p>
        </w:tc>
        <w:tc>
          <w:tcPr>
            <w:tcW w:w="9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9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9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3736E0" w:rsidRPr="0002661F" w:rsidTr="003206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8D7603" w:rsidRDefault="003736E0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3438BB">
              <w:rPr>
                <w:sz w:val="22"/>
                <w:szCs w:val="22"/>
              </w:rPr>
              <w:t>чай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79,1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73,0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120,4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3736E0" w:rsidRPr="00DC32E3" w:rsidTr="003736E0">
        <w:trPr>
          <w:cantSplit/>
          <w:trHeight w:val="32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696DAE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117,9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83,1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75,9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156,3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127,2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9F12B4" w:rsidRDefault="003736E0" w:rsidP="00320655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130,7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F5313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610303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3736E0" w:rsidRPr="003F07BA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6E0" w:rsidRPr="00610303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3736E0" w:rsidRPr="0002661F" w:rsidTr="003736E0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736E0" w:rsidRPr="0002661F" w:rsidRDefault="003736E0" w:rsidP="00320655">
            <w:pPr>
              <w:spacing w:before="40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9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9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736E0" w:rsidRPr="00B139B6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157,6</w:t>
            </w:r>
          </w:p>
        </w:tc>
        <w:tc>
          <w:tcPr>
            <w:tcW w:w="9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736E0" w:rsidRPr="00610303" w:rsidRDefault="00010240" w:rsidP="003206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146,6</w:t>
            </w:r>
          </w:p>
        </w:tc>
      </w:tr>
    </w:tbl>
    <w:p w:rsidR="002B3354" w:rsidRPr="00A24EB0" w:rsidRDefault="002B3354" w:rsidP="00EF364F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3736E0">
        <w:rPr>
          <w:sz w:val="26"/>
          <w:szCs w:val="26"/>
        </w:rPr>
        <w:t>дека</w:t>
      </w:r>
      <w:r w:rsidR="0062751C">
        <w:rPr>
          <w:sz w:val="26"/>
          <w:szCs w:val="26"/>
        </w:rPr>
        <w:t>бр</w:t>
      </w:r>
      <w:r w:rsidR="007D7FF1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EB151E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EF364F">
        <w:rPr>
          <w:sz w:val="26"/>
          <w:szCs w:val="26"/>
        </w:rPr>
        <w:t xml:space="preserve"> </w:t>
      </w:r>
      <w:r w:rsidR="001C633A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</w:t>
      </w:r>
      <w:r w:rsidR="00011C3C">
        <w:rPr>
          <w:sz w:val="26"/>
          <w:szCs w:val="26"/>
        </w:rPr>
        <w:t xml:space="preserve">с </w:t>
      </w:r>
      <w:r w:rsidR="003736E0">
        <w:rPr>
          <w:sz w:val="26"/>
          <w:szCs w:val="26"/>
        </w:rPr>
        <w:t>но</w:t>
      </w:r>
      <w:r w:rsidR="003972FC">
        <w:rPr>
          <w:sz w:val="26"/>
          <w:szCs w:val="26"/>
        </w:rPr>
        <w:t>ябре</w:t>
      </w:r>
      <w:r w:rsidR="007D7FF1">
        <w:rPr>
          <w:sz w:val="26"/>
          <w:szCs w:val="26"/>
        </w:rPr>
        <w:t>м</w:t>
      </w:r>
      <w:r w:rsidR="00011C3C">
        <w:rPr>
          <w:sz w:val="26"/>
          <w:szCs w:val="26"/>
        </w:rPr>
        <w:t xml:space="preserve"> 2023 г. </w:t>
      </w:r>
      <w:r w:rsidR="0021456C">
        <w:rPr>
          <w:sz w:val="26"/>
          <w:szCs w:val="26"/>
        </w:rPr>
        <w:t xml:space="preserve">составил </w:t>
      </w:r>
      <w:r w:rsidR="00A54F5C">
        <w:rPr>
          <w:sz w:val="26"/>
          <w:szCs w:val="26"/>
        </w:rPr>
        <w:t>101,4</w:t>
      </w:r>
      <w:r w:rsidR="0021456C" w:rsidRPr="00A24EB0">
        <w:rPr>
          <w:sz w:val="26"/>
          <w:szCs w:val="26"/>
        </w:rPr>
        <w:t xml:space="preserve">%, </w:t>
      </w:r>
      <w:r w:rsidRPr="00A24EB0">
        <w:rPr>
          <w:sz w:val="26"/>
          <w:szCs w:val="26"/>
        </w:rPr>
        <w:t xml:space="preserve">с </w:t>
      </w:r>
      <w:r w:rsidR="00EB151E" w:rsidRPr="00A24EB0">
        <w:rPr>
          <w:sz w:val="26"/>
          <w:szCs w:val="26"/>
        </w:rPr>
        <w:t>дека</w:t>
      </w:r>
      <w:r w:rsidR="00D31087" w:rsidRPr="00A24EB0">
        <w:rPr>
          <w:sz w:val="26"/>
          <w:szCs w:val="26"/>
        </w:rPr>
        <w:t>бре</w:t>
      </w:r>
      <w:r w:rsidR="00C65CE0" w:rsidRPr="00A24EB0">
        <w:rPr>
          <w:sz w:val="26"/>
          <w:szCs w:val="26"/>
        </w:rPr>
        <w:t>м</w:t>
      </w:r>
      <w:r w:rsidR="006D0C4B" w:rsidRPr="00A24EB0">
        <w:rPr>
          <w:sz w:val="26"/>
          <w:szCs w:val="26"/>
        </w:rPr>
        <w:t xml:space="preserve"> 2022</w:t>
      </w:r>
      <w:r w:rsidR="002A27A4" w:rsidRPr="00A24EB0">
        <w:rPr>
          <w:sz w:val="26"/>
          <w:szCs w:val="26"/>
        </w:rPr>
        <w:t> </w:t>
      </w:r>
      <w:r w:rsidR="006D0C4B" w:rsidRPr="00A24EB0">
        <w:rPr>
          <w:sz w:val="26"/>
          <w:szCs w:val="26"/>
        </w:rPr>
        <w:t xml:space="preserve">г. </w:t>
      </w:r>
      <w:r w:rsidR="0021456C" w:rsidRPr="00A24EB0">
        <w:rPr>
          <w:sz w:val="26"/>
          <w:szCs w:val="26"/>
        </w:rPr>
        <w:t>–</w:t>
      </w:r>
      <w:r w:rsidR="00BA44CB" w:rsidRPr="00A24EB0">
        <w:rPr>
          <w:sz w:val="26"/>
          <w:szCs w:val="26"/>
        </w:rPr>
        <w:t xml:space="preserve"> </w:t>
      </w:r>
      <w:r w:rsidR="00A54F5C">
        <w:rPr>
          <w:sz w:val="26"/>
          <w:szCs w:val="26"/>
        </w:rPr>
        <w:t>109,2</w:t>
      </w:r>
      <w:r w:rsidR="00755714" w:rsidRPr="00A24EB0">
        <w:rPr>
          <w:sz w:val="26"/>
          <w:szCs w:val="26"/>
        </w:rPr>
        <w:t>%</w:t>
      </w:r>
      <w:r w:rsidR="005E20CB" w:rsidRPr="00A24EB0">
        <w:rPr>
          <w:sz w:val="26"/>
          <w:szCs w:val="26"/>
        </w:rPr>
        <w:t>.</w:t>
      </w:r>
    </w:p>
    <w:p w:rsidR="002B3354" w:rsidRPr="001E79CA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226AEE">
        <w:rPr>
          <w:spacing w:val="-4"/>
          <w:sz w:val="26"/>
          <w:szCs w:val="26"/>
        </w:rPr>
        <w:t>в дека</w:t>
      </w:r>
      <w:r w:rsidR="0062751C">
        <w:rPr>
          <w:spacing w:val="-4"/>
          <w:sz w:val="26"/>
          <w:szCs w:val="26"/>
        </w:rPr>
        <w:t>бр</w:t>
      </w:r>
      <w:r w:rsidR="00034CA0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EB151E">
        <w:rPr>
          <w:noProof/>
          <w:spacing w:val="-4"/>
          <w:sz w:val="26"/>
          <w:szCs w:val="26"/>
        </w:rPr>
        <w:t>3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="001C633A"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</w:t>
      </w:r>
      <w:r w:rsidR="0021456C">
        <w:rPr>
          <w:spacing w:val="-4"/>
          <w:sz w:val="26"/>
          <w:szCs w:val="26"/>
        </w:rPr>
        <w:t xml:space="preserve">с </w:t>
      </w:r>
      <w:r w:rsidR="00226AEE">
        <w:rPr>
          <w:spacing w:val="-4"/>
          <w:sz w:val="26"/>
          <w:szCs w:val="26"/>
        </w:rPr>
        <w:t>н</w:t>
      </w:r>
      <w:r w:rsidR="001312C9">
        <w:rPr>
          <w:spacing w:val="-4"/>
          <w:sz w:val="26"/>
          <w:szCs w:val="26"/>
        </w:rPr>
        <w:t>о</w:t>
      </w:r>
      <w:r w:rsidR="003972FC">
        <w:rPr>
          <w:spacing w:val="-4"/>
          <w:sz w:val="26"/>
          <w:szCs w:val="26"/>
        </w:rPr>
        <w:t>ябре</w:t>
      </w:r>
      <w:r w:rsidR="007D7FF1">
        <w:rPr>
          <w:spacing w:val="-4"/>
          <w:sz w:val="26"/>
          <w:szCs w:val="26"/>
        </w:rPr>
        <w:t>м</w:t>
      </w:r>
      <w:r w:rsidR="0021456C">
        <w:rPr>
          <w:spacing w:val="-4"/>
          <w:sz w:val="26"/>
          <w:szCs w:val="26"/>
        </w:rPr>
        <w:t xml:space="preserve"> 2023 г. составил </w:t>
      </w:r>
      <w:r w:rsidR="00010240">
        <w:rPr>
          <w:spacing w:val="-4"/>
          <w:sz w:val="26"/>
          <w:szCs w:val="26"/>
        </w:rPr>
        <w:t>99,9</w:t>
      </w:r>
      <w:r w:rsidR="0021456C" w:rsidRPr="002E10E4">
        <w:rPr>
          <w:spacing w:val="-4"/>
          <w:sz w:val="26"/>
          <w:szCs w:val="26"/>
        </w:rPr>
        <w:t xml:space="preserve">%, </w:t>
      </w:r>
      <w:r w:rsidR="00F326FB" w:rsidRPr="002E10E4">
        <w:rPr>
          <w:spacing w:val="-4"/>
          <w:sz w:val="26"/>
          <w:szCs w:val="26"/>
        </w:rPr>
        <w:t xml:space="preserve">с </w:t>
      </w:r>
      <w:r w:rsidR="00EB151E" w:rsidRPr="002E10E4">
        <w:rPr>
          <w:spacing w:val="-4"/>
          <w:sz w:val="26"/>
          <w:szCs w:val="26"/>
        </w:rPr>
        <w:t>дека</w:t>
      </w:r>
      <w:r w:rsidR="00D31087" w:rsidRPr="002E10E4">
        <w:rPr>
          <w:spacing w:val="-4"/>
          <w:sz w:val="26"/>
          <w:szCs w:val="26"/>
        </w:rPr>
        <w:t>бре</w:t>
      </w:r>
      <w:r w:rsidR="00C65CE0" w:rsidRPr="002E10E4">
        <w:rPr>
          <w:spacing w:val="-4"/>
          <w:sz w:val="26"/>
          <w:szCs w:val="26"/>
        </w:rPr>
        <w:t>м</w:t>
      </w:r>
      <w:r w:rsidR="006D0C4B" w:rsidRPr="002E10E4">
        <w:rPr>
          <w:spacing w:val="-4"/>
          <w:sz w:val="26"/>
          <w:szCs w:val="26"/>
        </w:rPr>
        <w:t xml:space="preserve"> 2022</w:t>
      </w:r>
      <w:r w:rsidR="002A27A4" w:rsidRPr="002E10E4">
        <w:rPr>
          <w:spacing w:val="-4"/>
          <w:sz w:val="26"/>
          <w:szCs w:val="26"/>
        </w:rPr>
        <w:t> </w:t>
      </w:r>
      <w:r w:rsidR="006D0C4B" w:rsidRPr="002E10E4">
        <w:rPr>
          <w:spacing w:val="-4"/>
          <w:sz w:val="26"/>
          <w:szCs w:val="26"/>
        </w:rPr>
        <w:t xml:space="preserve">г. </w:t>
      </w:r>
      <w:r w:rsidR="0021456C" w:rsidRPr="002E10E4">
        <w:rPr>
          <w:sz w:val="26"/>
          <w:szCs w:val="26"/>
        </w:rPr>
        <w:t>–</w:t>
      </w:r>
      <w:r w:rsidR="007D7FF1" w:rsidRPr="002E10E4">
        <w:rPr>
          <w:sz w:val="26"/>
          <w:szCs w:val="26"/>
        </w:rPr>
        <w:t xml:space="preserve"> </w:t>
      </w:r>
      <w:r w:rsidR="00010240">
        <w:rPr>
          <w:sz w:val="26"/>
          <w:szCs w:val="26"/>
        </w:rPr>
        <w:t>101,1</w:t>
      </w:r>
      <w:r w:rsidR="00EB151E" w:rsidRPr="002E10E4">
        <w:rPr>
          <w:spacing w:val="-4"/>
          <w:sz w:val="26"/>
          <w:szCs w:val="26"/>
        </w:rPr>
        <w:t>%</w:t>
      </w:r>
      <w:r w:rsidRPr="002E10E4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631"/>
        <w:gridCol w:w="1631"/>
        <w:gridCol w:w="1702"/>
      </w:tblGrid>
      <w:tr w:rsidR="00226AEE" w:rsidRPr="00162E65" w:rsidTr="00226AEE">
        <w:trPr>
          <w:cantSplit/>
          <w:trHeight w:val="246"/>
          <w:tblHeader/>
        </w:trPr>
        <w:tc>
          <w:tcPr>
            <w:tcW w:w="2264" w:type="pct"/>
            <w:vMerge w:val="restart"/>
            <w:tcBorders>
              <w:left w:val="single" w:sz="4" w:space="0" w:color="auto"/>
            </w:tcBorders>
            <w:vAlign w:val="bottom"/>
          </w:tcPr>
          <w:p w:rsidR="00226AEE" w:rsidRPr="00162E65" w:rsidRDefault="00226AEE" w:rsidP="00226AEE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98" w:type="pct"/>
            <w:gridSpan w:val="2"/>
            <w:tcBorders>
              <w:right w:val="single" w:sz="4" w:space="0" w:color="auto"/>
            </w:tcBorders>
          </w:tcPr>
          <w:p w:rsidR="00226AEE" w:rsidRPr="005B0C9B" w:rsidRDefault="00226AEE" w:rsidP="00226A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38" w:type="pct"/>
            <w:vMerge w:val="restart"/>
            <w:tcBorders>
              <w:right w:val="single" w:sz="4" w:space="0" w:color="auto"/>
            </w:tcBorders>
          </w:tcPr>
          <w:p w:rsidR="00226AEE" w:rsidRPr="00D46AAA" w:rsidRDefault="00226AEE" w:rsidP="00226AE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</w:tr>
      <w:tr w:rsidR="00226AEE" w:rsidRPr="00162E65" w:rsidTr="00226AEE">
        <w:trPr>
          <w:cantSplit/>
          <w:trHeight w:val="349"/>
          <w:tblHeader/>
        </w:trPr>
        <w:tc>
          <w:tcPr>
            <w:tcW w:w="2264" w:type="pct"/>
            <w:vMerge/>
            <w:tcBorders>
              <w:left w:val="single" w:sz="4" w:space="0" w:color="auto"/>
            </w:tcBorders>
            <w:vAlign w:val="bottom"/>
          </w:tcPr>
          <w:p w:rsidR="00226AEE" w:rsidRPr="00162E65" w:rsidRDefault="00226AEE" w:rsidP="00226AEE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bottom w:val="single" w:sz="4" w:space="0" w:color="auto"/>
              <w:right w:val="single" w:sz="4" w:space="0" w:color="auto"/>
            </w:tcBorders>
          </w:tcPr>
          <w:p w:rsidR="00226AEE" w:rsidRPr="001B325F" w:rsidRDefault="00226AEE" w:rsidP="00226AEE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bottom w:val="single" w:sz="4" w:space="0" w:color="auto"/>
              <w:right w:val="single" w:sz="4" w:space="0" w:color="auto"/>
            </w:tcBorders>
          </w:tcPr>
          <w:p w:rsidR="00226AEE" w:rsidRPr="001B325F" w:rsidRDefault="00226AEE" w:rsidP="00226AEE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8" w:type="pct"/>
            <w:vMerge/>
            <w:tcBorders>
              <w:right w:val="single" w:sz="4" w:space="0" w:color="auto"/>
            </w:tcBorders>
          </w:tcPr>
          <w:p w:rsidR="00226AEE" w:rsidRPr="00EC5F0A" w:rsidRDefault="00226AEE" w:rsidP="00226AE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8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8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9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B5EB8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</w:tr>
      <w:tr w:rsidR="00226AEE" w:rsidRPr="005B3F8A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</w:tr>
      <w:tr w:rsidR="00226AEE" w:rsidRPr="00162E65" w:rsidTr="00320655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226AEE" w:rsidRPr="00162E65" w:rsidTr="00320655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226AEE" w:rsidRPr="00162E65" w:rsidTr="00320655">
        <w:trPr>
          <w:cantSplit/>
        </w:trPr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226AEE" w:rsidRPr="00162E65" w:rsidTr="00320655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B5EB8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26AEE" w:rsidRPr="00AD13C1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9E691F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226AEE" w:rsidRPr="00162E65" w:rsidTr="00226AEE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</w:tr>
      <w:tr w:rsidR="00226AEE" w:rsidRPr="00E506E7" w:rsidTr="00226AEE">
        <w:trPr>
          <w:cantSplit/>
          <w:trHeight w:val="80"/>
        </w:trPr>
        <w:tc>
          <w:tcPr>
            <w:tcW w:w="22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610303" w:rsidRDefault="00010240" w:rsidP="00320655">
            <w:pPr>
              <w:spacing w:before="56" w:after="5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</w:tbl>
    <w:p w:rsidR="002B3354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226AEE">
        <w:rPr>
          <w:sz w:val="26"/>
          <w:szCs w:val="26"/>
        </w:rPr>
        <w:t>дека</w:t>
      </w:r>
      <w:r w:rsidR="0062751C">
        <w:rPr>
          <w:sz w:val="26"/>
          <w:szCs w:val="26"/>
        </w:rPr>
        <w:t>бр</w:t>
      </w:r>
      <w:r w:rsidR="007D7FF1">
        <w:rPr>
          <w:sz w:val="26"/>
          <w:szCs w:val="26"/>
        </w:rPr>
        <w:t>е</w:t>
      </w:r>
      <w:r w:rsidR="00034CA0">
        <w:rPr>
          <w:sz w:val="26"/>
          <w:szCs w:val="26"/>
        </w:rPr>
        <w:t xml:space="preserve">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2E1A5A">
        <w:rPr>
          <w:noProof/>
          <w:sz w:val="26"/>
          <w:szCs w:val="26"/>
        </w:rPr>
        <w:t>3</w:t>
      </w:r>
      <w:r w:rsidRPr="001E7AB1">
        <w:rPr>
          <w:noProof/>
          <w:sz w:val="26"/>
          <w:szCs w:val="26"/>
        </w:rPr>
        <w:t xml:space="preserve"> г. по сравнению </w:t>
      </w:r>
      <w:r w:rsidR="0021456C">
        <w:rPr>
          <w:noProof/>
          <w:sz w:val="26"/>
          <w:szCs w:val="26"/>
        </w:rPr>
        <w:t xml:space="preserve">с </w:t>
      </w:r>
      <w:r w:rsidR="00226AEE">
        <w:rPr>
          <w:noProof/>
          <w:sz w:val="26"/>
          <w:szCs w:val="26"/>
        </w:rPr>
        <w:t>но</w:t>
      </w:r>
      <w:r w:rsidR="003972FC">
        <w:rPr>
          <w:noProof/>
          <w:sz w:val="26"/>
          <w:szCs w:val="26"/>
        </w:rPr>
        <w:t>ябре</w:t>
      </w:r>
      <w:r w:rsidR="007D7FF1">
        <w:rPr>
          <w:sz w:val="26"/>
          <w:szCs w:val="26"/>
        </w:rPr>
        <w:t>м</w:t>
      </w:r>
      <w:r w:rsidR="0021456C">
        <w:rPr>
          <w:noProof/>
          <w:sz w:val="26"/>
          <w:szCs w:val="26"/>
        </w:rPr>
        <w:t xml:space="preserve"> 2023</w:t>
      </w:r>
      <w:r w:rsidR="002A27A4">
        <w:rPr>
          <w:noProof/>
          <w:sz w:val="26"/>
          <w:szCs w:val="26"/>
        </w:rPr>
        <w:t> </w:t>
      </w:r>
      <w:r w:rsidR="0021456C">
        <w:rPr>
          <w:noProof/>
          <w:sz w:val="26"/>
          <w:szCs w:val="26"/>
        </w:rPr>
        <w:t>г. составил</w:t>
      </w:r>
      <w:r w:rsidR="00010240">
        <w:rPr>
          <w:noProof/>
          <w:sz w:val="26"/>
          <w:szCs w:val="26"/>
        </w:rPr>
        <w:t xml:space="preserve"> 100,7</w:t>
      </w:r>
      <w:r w:rsidR="0021456C" w:rsidRPr="00904A2F">
        <w:rPr>
          <w:noProof/>
          <w:sz w:val="26"/>
          <w:szCs w:val="26"/>
        </w:rPr>
        <w:t xml:space="preserve">%, </w:t>
      </w:r>
      <w:r w:rsidR="00E977A2" w:rsidRPr="00904A2F">
        <w:rPr>
          <w:noProof/>
          <w:sz w:val="26"/>
          <w:szCs w:val="26"/>
        </w:rPr>
        <w:br/>
      </w:r>
      <w:r w:rsidRPr="00904A2F">
        <w:rPr>
          <w:noProof/>
          <w:sz w:val="26"/>
          <w:szCs w:val="26"/>
        </w:rPr>
        <w:t xml:space="preserve">с </w:t>
      </w:r>
      <w:r w:rsidR="002E1A5A" w:rsidRPr="00904A2F">
        <w:rPr>
          <w:noProof/>
          <w:sz w:val="26"/>
          <w:szCs w:val="26"/>
        </w:rPr>
        <w:t>дека</w:t>
      </w:r>
      <w:r w:rsidR="00D31087" w:rsidRPr="00904A2F">
        <w:rPr>
          <w:noProof/>
          <w:sz w:val="26"/>
          <w:szCs w:val="26"/>
        </w:rPr>
        <w:t>брем</w:t>
      </w:r>
      <w:r w:rsidR="00755714" w:rsidRPr="00904A2F">
        <w:rPr>
          <w:noProof/>
          <w:sz w:val="26"/>
          <w:szCs w:val="26"/>
        </w:rPr>
        <w:t xml:space="preserve"> 2022</w:t>
      </w:r>
      <w:r w:rsidR="00FA26DB" w:rsidRPr="00904A2F">
        <w:rPr>
          <w:noProof/>
          <w:sz w:val="26"/>
          <w:szCs w:val="26"/>
        </w:rPr>
        <w:t> </w:t>
      </w:r>
      <w:r w:rsidR="00755714" w:rsidRPr="00904A2F">
        <w:rPr>
          <w:noProof/>
          <w:sz w:val="26"/>
          <w:szCs w:val="26"/>
        </w:rPr>
        <w:t xml:space="preserve">г. </w:t>
      </w:r>
      <w:r w:rsidR="0021456C" w:rsidRPr="00904A2F">
        <w:rPr>
          <w:sz w:val="26"/>
          <w:szCs w:val="26"/>
        </w:rPr>
        <w:t>–</w:t>
      </w:r>
      <w:r w:rsidR="001135F2" w:rsidRPr="00904A2F">
        <w:rPr>
          <w:sz w:val="26"/>
          <w:szCs w:val="26"/>
        </w:rPr>
        <w:t xml:space="preserve"> </w:t>
      </w:r>
      <w:r w:rsidR="00010240">
        <w:rPr>
          <w:sz w:val="26"/>
          <w:szCs w:val="26"/>
        </w:rPr>
        <w:t>108,1</w:t>
      </w:r>
      <w:r w:rsidR="00755714" w:rsidRPr="00904A2F">
        <w:rPr>
          <w:noProof/>
          <w:sz w:val="26"/>
          <w:szCs w:val="26"/>
        </w:rPr>
        <w:t>%</w:t>
      </w:r>
      <w:r w:rsidR="00226AEE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6"/>
        <w:gridCol w:w="1643"/>
        <w:gridCol w:w="1643"/>
        <w:gridCol w:w="1713"/>
      </w:tblGrid>
      <w:tr w:rsidR="00226AEE" w:rsidRPr="00162E65" w:rsidTr="00226AEE">
        <w:trPr>
          <w:cantSplit/>
          <w:trHeight w:val="268"/>
          <w:tblHeader/>
        </w:trPr>
        <w:tc>
          <w:tcPr>
            <w:tcW w:w="2249" w:type="pct"/>
            <w:vMerge w:val="restart"/>
            <w:tcBorders>
              <w:left w:val="single" w:sz="4" w:space="0" w:color="auto"/>
            </w:tcBorders>
          </w:tcPr>
          <w:p w:rsidR="00226AEE" w:rsidRPr="00D46AAA" w:rsidRDefault="00226AEE" w:rsidP="00226AE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pct"/>
            <w:gridSpan w:val="2"/>
            <w:tcBorders>
              <w:right w:val="single" w:sz="4" w:space="0" w:color="auto"/>
            </w:tcBorders>
          </w:tcPr>
          <w:p w:rsidR="00226AEE" w:rsidRPr="005B0C9B" w:rsidRDefault="00226AEE" w:rsidP="00226A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43" w:type="pct"/>
            <w:vMerge w:val="restart"/>
            <w:tcBorders>
              <w:right w:val="single" w:sz="4" w:space="0" w:color="auto"/>
            </w:tcBorders>
          </w:tcPr>
          <w:p w:rsidR="00226AEE" w:rsidRPr="00D46AAA" w:rsidRDefault="00226AEE" w:rsidP="00226AE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</w:tr>
      <w:tr w:rsidR="00226AEE" w:rsidRPr="00162E65" w:rsidTr="00226AEE">
        <w:trPr>
          <w:cantSplit/>
          <w:trHeight w:val="424"/>
          <w:tblHeader/>
        </w:trPr>
        <w:tc>
          <w:tcPr>
            <w:tcW w:w="2249" w:type="pct"/>
            <w:vMerge/>
            <w:tcBorders>
              <w:left w:val="single" w:sz="4" w:space="0" w:color="auto"/>
            </w:tcBorders>
          </w:tcPr>
          <w:p w:rsidR="00226AEE" w:rsidRPr="00162E65" w:rsidRDefault="00226AEE" w:rsidP="00226AEE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</w:tcPr>
          <w:p w:rsidR="00226AEE" w:rsidRPr="001B325F" w:rsidRDefault="00226AEE" w:rsidP="00226AEE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</w:tcPr>
          <w:p w:rsidR="00226AEE" w:rsidRPr="001B325F" w:rsidRDefault="00226AEE" w:rsidP="00226AEE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6AEE" w:rsidRPr="00EC5F0A" w:rsidRDefault="00226AEE" w:rsidP="00226AE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26AEE" w:rsidRPr="00162E65" w:rsidTr="00226AEE">
        <w:trPr>
          <w:cantSplit/>
          <w:trHeight w:val="70"/>
        </w:trPr>
        <w:tc>
          <w:tcPr>
            <w:tcW w:w="2249" w:type="pct"/>
            <w:tcBorders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904" w:type="pct"/>
            <w:tcBorders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04" w:type="pct"/>
            <w:tcBorders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43" w:type="pct"/>
            <w:tcBorders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108,0</w:t>
            </w:r>
          </w:p>
        </w:tc>
      </w:tr>
      <w:tr w:rsidR="00226AEE" w:rsidRPr="00EC066B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226AEE" w:rsidRPr="00162E65" w:rsidTr="00226AEE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226AEE" w:rsidRPr="007A6EEE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010240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BF4BAA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BF4BAA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610303" w:rsidRDefault="00BF4BAA" w:rsidP="001E645D">
            <w:pPr>
              <w:spacing w:before="56" w:after="56" w:line="220" w:lineRule="atLeas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226AEE" w:rsidRPr="00162E65" w:rsidTr="00226AEE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</w:tr>
      <w:tr w:rsidR="00226AEE" w:rsidRPr="00162E65" w:rsidTr="00226AEE">
        <w:trPr>
          <w:cantSplit/>
          <w:trHeight w:val="96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226AEE" w:rsidRPr="00162E65" w:rsidTr="00226AEE">
        <w:trPr>
          <w:cantSplit/>
          <w:trHeight w:val="143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</w:t>
            </w:r>
            <w:r w:rsidR="00EF1E05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125,8</w:t>
            </w:r>
          </w:p>
        </w:tc>
      </w:tr>
      <w:tr w:rsidR="00226AEE" w:rsidRPr="00162E65" w:rsidTr="00226AEE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6AEE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6AEE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Default="00226AEE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226AEE" w:rsidRPr="00162E65" w:rsidTr="00B10F2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128,5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131,0</w:t>
            </w:r>
          </w:p>
        </w:tc>
      </w:tr>
      <w:tr w:rsidR="00226AEE" w:rsidRPr="00162E65" w:rsidTr="00B10F2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90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9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114,4</w:t>
            </w:r>
          </w:p>
        </w:tc>
      </w:tr>
      <w:tr w:rsidR="00226AEE" w:rsidRPr="00162E65" w:rsidTr="00B10F27">
        <w:trPr>
          <w:cantSplit/>
        </w:trPr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lastRenderedPageBreak/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r w:rsidRPr="00162E65">
              <w:rPr>
                <w:sz w:val="22"/>
                <w:szCs w:val="22"/>
              </w:rPr>
              <w:t>эконом-класса</w:t>
            </w:r>
          </w:p>
        </w:tc>
        <w:tc>
          <w:tcPr>
            <w:tcW w:w="9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9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дошкольное) 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26AEE" w:rsidRPr="00D77ECD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226AEE" w:rsidRPr="00162E65" w:rsidTr="00226AEE">
        <w:trPr>
          <w:cantSplit/>
          <w:trHeight w:val="301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226AEE" w:rsidRPr="00162E65" w:rsidTr="00226AEE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9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</w:tr>
      <w:tr w:rsidR="00226AEE" w:rsidRPr="00162E65" w:rsidTr="00226AEE">
        <w:trPr>
          <w:cantSplit/>
          <w:trHeight w:val="106"/>
        </w:trPr>
        <w:tc>
          <w:tcPr>
            <w:tcW w:w="22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26AEE" w:rsidRPr="00162E65" w:rsidRDefault="00226AEE" w:rsidP="00320655">
            <w:pPr>
              <w:spacing w:before="56" w:after="56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127,7</w:t>
            </w:r>
          </w:p>
        </w:tc>
        <w:tc>
          <w:tcPr>
            <w:tcW w:w="9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6AEE" w:rsidRPr="008116AD" w:rsidRDefault="00BF4BAA" w:rsidP="001E645D">
            <w:pPr>
              <w:spacing w:before="56" w:after="56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138,3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4B2E51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4B2E51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803EAD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B40D4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226A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дека</w:t>
      </w:r>
      <w:r w:rsidR="00086A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бр</w:t>
      </w:r>
      <w:r w:rsidR="00C6634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1B6E1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226A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но</w:t>
      </w:r>
      <w:r w:rsidR="003972F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ябре</w:t>
      </w:r>
      <w:r w:rsidR="007D7FF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1924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составил</w:t>
      </w:r>
      <w:r w:rsidR="003749F9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4E68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100,2</w:t>
      </w:r>
      <w:r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803EAD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4E68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98,1</w:t>
      </w:r>
      <w:r w:rsidR="00192408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 обрабатывающей промышленности</w:t>
      </w:r>
      <w:r w:rsidR="00A63CFC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803EAD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4E68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100,3</w:t>
      </w:r>
      <w:r w:rsidR="008E0227" w:rsidRPr="00803EAD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4E68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100,6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3819F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4E68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98,5</w:t>
      </w:r>
      <w:r w:rsidR="008E0227" w:rsidRPr="00803EA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756E5A" w:rsidRPr="00803EAD" w:rsidRDefault="00756E5A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декабрю преды-дущего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>декабрю преды-дущего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>декабрю преды-дущего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>декабрю преды-дущего года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320655">
            <w:pPr>
              <w:spacing w:before="60" w:after="6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55FD7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192408" w:rsidRDefault="00855FD7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</w:tr>
      <w:tr w:rsidR="00D64E52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E52" w:rsidRPr="001135F2" w:rsidRDefault="00D64E52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6E321B" w:rsidRPr="001135F2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</w:t>
            </w:r>
            <w:r w:rsidR="006E321B" w:rsidRPr="001135F2">
              <w:rPr>
                <w:sz w:val="22"/>
                <w:szCs w:val="22"/>
              </w:rPr>
              <w:t>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6E32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B42646" w:rsidRDefault="00672ED0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</w:t>
            </w:r>
            <w:r w:rsidR="00751F9E" w:rsidRPr="00B42646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2</w:t>
            </w:r>
            <w:r w:rsidRPr="00B42646">
              <w:rPr>
                <w:sz w:val="22"/>
                <w:szCs w:val="22"/>
              </w:rPr>
              <w:t>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4</w:t>
            </w:r>
            <w:r w:rsidRPr="00B42646">
              <w:rPr>
                <w:sz w:val="22"/>
                <w:szCs w:val="22"/>
              </w:rPr>
              <w:t>,7</w:t>
            </w:r>
          </w:p>
        </w:tc>
      </w:tr>
      <w:tr w:rsidR="00672ED0" w:rsidRPr="00B42646" w:rsidTr="003206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7D7FF1" w:rsidRDefault="00672ED0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107,0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</w:t>
            </w:r>
            <w:r w:rsidR="00377110" w:rsidRPr="007D7FF1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105,</w:t>
            </w:r>
            <w:r w:rsidR="00377110" w:rsidRPr="007D7FF1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104,3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106,2</w:t>
            </w:r>
          </w:p>
        </w:tc>
      </w:tr>
      <w:tr w:rsidR="000452E2" w:rsidRPr="000452E2" w:rsidTr="00320655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E2" w:rsidRPr="0023431B" w:rsidRDefault="000452E2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102,3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109,5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107,7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100,</w:t>
            </w:r>
            <w:r w:rsidR="00734778" w:rsidRPr="0023431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110,</w:t>
            </w:r>
            <w:r w:rsidR="00734778" w:rsidRPr="0023431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109,1</w:t>
            </w:r>
          </w:p>
        </w:tc>
      </w:tr>
      <w:tr w:rsidR="000452E2" w:rsidRPr="00B30B2A" w:rsidTr="00320655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1E79CA" w:rsidRDefault="000452E2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E79CA">
              <w:rPr>
                <w:spacing w:val="-6"/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473B5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109,5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110,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</w:tr>
      <w:tr w:rsidR="00D4535D" w:rsidRPr="00A73055" w:rsidTr="003206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A73055" w:rsidRDefault="00D4535D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102,</w:t>
            </w:r>
            <w:r w:rsidR="00AD6358" w:rsidRPr="00A73055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</w:t>
            </w:r>
            <w:r w:rsidR="00AD6358" w:rsidRPr="00A73055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112,1</w:t>
            </w:r>
          </w:p>
        </w:tc>
      </w:tr>
      <w:tr w:rsidR="00EB34A0" w:rsidRPr="00A73055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4A0" w:rsidRPr="00086AAD" w:rsidRDefault="00EB34A0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086AAD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086AAD" w:rsidRDefault="00EB34A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113,7</w:t>
            </w:r>
          </w:p>
        </w:tc>
      </w:tr>
      <w:tr w:rsidR="00E161FF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1FF" w:rsidRPr="003757FA" w:rsidRDefault="00E161FF" w:rsidP="00320655">
            <w:pPr>
              <w:spacing w:before="60" w:after="6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3757FA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112,9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101,</w:t>
            </w:r>
            <w:r w:rsidR="00776E7A" w:rsidRPr="003757FA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114,</w:t>
            </w:r>
            <w:r w:rsidR="00776E7A" w:rsidRPr="003757F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99,7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111,</w:t>
            </w:r>
            <w:r w:rsidR="00776E7A" w:rsidRPr="003757F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100</w:t>
            </w:r>
            <w:r w:rsidR="00E161FF" w:rsidRPr="003757FA">
              <w:rPr>
                <w:sz w:val="22"/>
                <w:szCs w:val="22"/>
              </w:rPr>
              <w:t>,</w:t>
            </w:r>
            <w:r w:rsidRPr="003757FA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Pr="003757FA" w:rsidRDefault="00E161FF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757FA">
              <w:rPr>
                <w:sz w:val="22"/>
                <w:szCs w:val="22"/>
              </w:rPr>
              <w:t>114,</w:t>
            </w:r>
            <w:r w:rsidR="00776E7A" w:rsidRPr="003757FA">
              <w:rPr>
                <w:sz w:val="22"/>
                <w:szCs w:val="22"/>
              </w:rPr>
              <w:t>4</w:t>
            </w:r>
          </w:p>
        </w:tc>
      </w:tr>
      <w:tr w:rsidR="00D4535D" w:rsidRPr="001312C9" w:rsidTr="005044A4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1312C9" w:rsidRDefault="00E161FF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312C9">
              <w:rPr>
                <w:spacing w:val="-6"/>
                <w:sz w:val="22"/>
                <w:szCs w:val="22"/>
              </w:rPr>
              <w:t>Ок</w:t>
            </w:r>
            <w:r w:rsidR="00EB34A0" w:rsidRPr="001312C9">
              <w:rPr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112,7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</w:t>
            </w:r>
            <w:r w:rsidR="004A73BD" w:rsidRPr="001312C9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113,</w:t>
            </w:r>
            <w:r w:rsidR="004A73BD" w:rsidRPr="001312C9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111,5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1312C9" w:rsidRDefault="00776E7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115,0</w:t>
            </w:r>
          </w:p>
        </w:tc>
      </w:tr>
      <w:tr w:rsidR="005044A4" w:rsidRPr="00B55E7C" w:rsidTr="0096141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A4" w:rsidRPr="00B55E7C" w:rsidRDefault="005044A4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55E7C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113,1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99,</w:t>
            </w:r>
            <w:r w:rsidR="00EB007A" w:rsidRPr="00B55E7C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111,</w:t>
            </w:r>
            <w:r w:rsidR="00EB007A" w:rsidRPr="00B55E7C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B55E7C" w:rsidRDefault="004A73B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116,8</w:t>
            </w:r>
          </w:p>
        </w:tc>
      </w:tr>
      <w:tr w:rsidR="00961415" w:rsidRPr="00B55E7C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15" w:rsidRPr="00B55E7C" w:rsidRDefault="00961415" w:rsidP="00320655">
            <w:pPr>
              <w:spacing w:before="60" w:after="60" w:line="220" w:lineRule="exact"/>
              <w:ind w:left="113" w:right="-57"/>
              <w:rPr>
                <w:i/>
                <w:spacing w:val="-6"/>
                <w:sz w:val="22"/>
                <w:szCs w:val="22"/>
              </w:rPr>
            </w:pPr>
            <w:r w:rsidRPr="00B55E7C">
              <w:rPr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112,2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114,7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99,</w:t>
            </w:r>
            <w:r w:rsidR="005B3673" w:rsidRPr="00B55E7C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110,</w:t>
            </w:r>
            <w:r w:rsidR="00022244" w:rsidRPr="00B55E7C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5B3673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98</w:t>
            </w:r>
            <w:r w:rsidR="00EB007A" w:rsidRPr="00B55E7C">
              <w:rPr>
                <w:i/>
                <w:sz w:val="22"/>
                <w:szCs w:val="22"/>
              </w:rPr>
              <w:t>,</w:t>
            </w:r>
            <w:r w:rsidRPr="00B55E7C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B55E7C" w:rsidRDefault="00EB007A" w:rsidP="00320655">
            <w:pPr>
              <w:spacing w:before="60" w:after="6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B55E7C">
              <w:rPr>
                <w:i/>
                <w:sz w:val="22"/>
                <w:szCs w:val="22"/>
              </w:rPr>
              <w:t>115,</w:t>
            </w:r>
            <w:r w:rsidR="00022244" w:rsidRPr="00B55E7C">
              <w:rPr>
                <w:i/>
                <w:sz w:val="22"/>
                <w:szCs w:val="22"/>
              </w:rPr>
              <w:t>2</w:t>
            </w:r>
          </w:p>
        </w:tc>
      </w:tr>
      <w:tr w:rsidR="00CB5217" w:rsidRPr="00B30B2A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Default="006F1988" w:rsidP="00320655">
            <w:pPr>
              <w:spacing w:before="60" w:after="6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2023</w:t>
            </w:r>
            <w:r w:rsidR="00CB5217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5217" w:rsidRPr="00192408" w:rsidTr="0019240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Pr="00192408" w:rsidRDefault="00CB5217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</w:t>
            </w:r>
            <w:r w:rsidR="009C4858">
              <w:rPr>
                <w:sz w:val="22"/>
                <w:szCs w:val="22"/>
              </w:rPr>
              <w:t>0</w:t>
            </w:r>
            <w:r w:rsidRPr="00192408">
              <w:rPr>
                <w:sz w:val="22"/>
                <w:szCs w:val="22"/>
              </w:rPr>
              <w:t>,</w:t>
            </w:r>
            <w:r w:rsidR="009C4858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</w:t>
            </w:r>
            <w:r w:rsidR="009C4858">
              <w:rPr>
                <w:sz w:val="22"/>
                <w:szCs w:val="22"/>
              </w:rPr>
              <w:t>00,6</w:t>
            </w:r>
          </w:p>
        </w:tc>
      </w:tr>
      <w:tr w:rsidR="00192408" w:rsidRPr="00B30B2A" w:rsidTr="001135F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408" w:rsidRPr="001135F2" w:rsidRDefault="00192408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9C4858" w:rsidRPr="001135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99,</w:t>
            </w:r>
            <w:r w:rsidR="00A63CFC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100,</w:t>
            </w:r>
            <w:r w:rsidR="00A63CFC">
              <w:rPr>
                <w:sz w:val="22"/>
                <w:szCs w:val="22"/>
              </w:rPr>
              <w:t>2</w:t>
            </w:r>
          </w:p>
        </w:tc>
      </w:tr>
      <w:tr w:rsidR="001135F2" w:rsidRPr="00B42646" w:rsidTr="00B4264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5F2" w:rsidRPr="00B42646" w:rsidRDefault="001135F2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99,9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42646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646" w:rsidRPr="007D7FF1" w:rsidRDefault="00B42646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103,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99,2</w:t>
            </w:r>
          </w:p>
        </w:tc>
      </w:tr>
      <w:tr w:rsidR="0023431B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31B" w:rsidRPr="007D7FF1" w:rsidRDefault="0023431B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3F080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F0800">
              <w:rPr>
                <w:sz w:val="22"/>
                <w:szCs w:val="22"/>
              </w:rPr>
              <w:t>0</w:t>
            </w:r>
          </w:p>
        </w:tc>
      </w:tr>
      <w:tr w:rsidR="007D7FF1" w:rsidRPr="00B30B2A" w:rsidTr="00015B0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FF1" w:rsidRPr="00015B0E" w:rsidRDefault="0023431B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015B0E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</w:t>
            </w:r>
            <w:r w:rsidR="004A2988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100,</w:t>
            </w:r>
            <w:r w:rsidR="0066414E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103,</w:t>
            </w:r>
            <w:r w:rsidR="004A2988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98,9</w:t>
            </w:r>
          </w:p>
        </w:tc>
      </w:tr>
      <w:tr w:rsidR="00015B0E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B0E" w:rsidRPr="00A73055" w:rsidRDefault="002F4108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</w:t>
            </w:r>
            <w:r w:rsidR="0052775B">
              <w:rPr>
                <w:sz w:val="22"/>
                <w:szCs w:val="22"/>
              </w:rPr>
              <w:t>4,9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99,9</w:t>
            </w:r>
            <w:r w:rsidR="00EA26C9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98,9</w:t>
            </w:r>
          </w:p>
        </w:tc>
      </w:tr>
      <w:tr w:rsidR="00086AAD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AAD" w:rsidRPr="000C5C46" w:rsidRDefault="00086AAD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0C5C46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</w:t>
            </w:r>
            <w:r w:rsidR="000C5C46" w:rsidRPr="000C5C46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</w:t>
            </w:r>
            <w:r w:rsidR="000C5C46" w:rsidRPr="000C5C46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104,</w:t>
            </w:r>
            <w:r w:rsidR="000C5C46" w:rsidRPr="000C5C46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101,</w:t>
            </w:r>
            <w:r w:rsidR="000C5C46" w:rsidRPr="000C5C46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6AAD" w:rsidRPr="000C5C46" w:rsidRDefault="00086A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0C5C46">
              <w:rPr>
                <w:sz w:val="22"/>
                <w:szCs w:val="22"/>
              </w:rPr>
              <w:t>99,9</w:t>
            </w:r>
            <w:r w:rsidR="000C5C46" w:rsidRPr="000C5C46">
              <w:rPr>
                <w:sz w:val="22"/>
                <w:szCs w:val="22"/>
              </w:rPr>
              <w:t>6</w:t>
            </w:r>
          </w:p>
        </w:tc>
      </w:tr>
      <w:tr w:rsidR="003757FA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7FA" w:rsidRPr="00803EAD" w:rsidRDefault="003757FA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03EAD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3757FA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104,</w:t>
            </w:r>
            <w:r w:rsidR="00803EAD" w:rsidRPr="00803EA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101,</w:t>
            </w:r>
            <w:r w:rsidR="00803EAD" w:rsidRPr="00803EAD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57FA" w:rsidRPr="00803EAD" w:rsidRDefault="007A5B2E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3EAD">
              <w:rPr>
                <w:sz w:val="22"/>
                <w:szCs w:val="22"/>
              </w:rPr>
              <w:t>99,8</w:t>
            </w:r>
          </w:p>
        </w:tc>
      </w:tr>
      <w:tr w:rsidR="00A73055" w:rsidRPr="001312C9" w:rsidTr="001312C9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055" w:rsidRPr="001312C9" w:rsidRDefault="007A5B2E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312C9">
              <w:rPr>
                <w:spacing w:val="-6"/>
                <w:sz w:val="22"/>
                <w:szCs w:val="22"/>
              </w:rPr>
              <w:t>Ок</w:t>
            </w:r>
            <w:r w:rsidR="00086AAD" w:rsidRPr="001312C9">
              <w:rPr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102,1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</w:t>
            </w:r>
            <w:r w:rsidR="00BD6EE5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105,</w:t>
            </w:r>
            <w:r w:rsidR="00BD6EE5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100,7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3055" w:rsidRPr="001312C9" w:rsidRDefault="00803EAD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312C9">
              <w:rPr>
                <w:sz w:val="22"/>
                <w:szCs w:val="22"/>
              </w:rPr>
              <w:t>99,6</w:t>
            </w:r>
          </w:p>
        </w:tc>
      </w:tr>
      <w:tr w:rsidR="00B55E7C" w:rsidRPr="00B55E7C" w:rsidTr="001312C9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C" w:rsidRPr="00B55E7C" w:rsidRDefault="00B55E7C" w:rsidP="00320655">
            <w:pPr>
              <w:spacing w:before="60" w:after="6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55E7C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103,2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105,3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103,</w:t>
            </w:r>
            <w:r w:rsidR="004E6870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101,</w:t>
            </w:r>
            <w:r w:rsidR="004E6870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E7C" w:rsidRPr="00B55E7C" w:rsidRDefault="00B55E7C" w:rsidP="00320655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B55E7C">
              <w:rPr>
                <w:sz w:val="22"/>
                <w:szCs w:val="22"/>
              </w:rPr>
              <w:t>100,</w:t>
            </w:r>
            <w:r w:rsidR="004E6870">
              <w:rPr>
                <w:sz w:val="22"/>
                <w:szCs w:val="22"/>
              </w:rPr>
              <w:t>6</w:t>
            </w:r>
          </w:p>
        </w:tc>
      </w:tr>
      <w:tr w:rsidR="00B55E7C" w:rsidRPr="00B30B2A" w:rsidTr="006220B7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5E7C" w:rsidRPr="00803EAD" w:rsidRDefault="00B55E7C" w:rsidP="00320655">
            <w:pPr>
              <w:spacing w:before="60" w:after="6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E7C" w:rsidRDefault="004E6870" w:rsidP="00320655">
            <w:pPr>
              <w:spacing w:before="60" w:after="6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3"/>
        <w:gridCol w:w="1520"/>
        <w:gridCol w:w="1520"/>
        <w:gridCol w:w="1559"/>
      </w:tblGrid>
      <w:tr w:rsidR="00A13CA5" w:rsidRPr="00E97CF8" w:rsidTr="00A13CA5">
        <w:trPr>
          <w:cantSplit/>
          <w:trHeight w:val="268"/>
          <w:tblHeader/>
        </w:trPr>
        <w:tc>
          <w:tcPr>
            <w:tcW w:w="2465" w:type="pct"/>
            <w:vMerge w:val="restart"/>
            <w:tcBorders>
              <w:left w:val="single" w:sz="4" w:space="0" w:color="auto"/>
            </w:tcBorders>
          </w:tcPr>
          <w:p w:rsidR="00A13CA5" w:rsidRPr="00EC5F0A" w:rsidRDefault="00A13CA5" w:rsidP="00A13C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pct"/>
            <w:gridSpan w:val="2"/>
            <w:tcBorders>
              <w:right w:val="single" w:sz="4" w:space="0" w:color="auto"/>
            </w:tcBorders>
          </w:tcPr>
          <w:p w:rsidR="00A13CA5" w:rsidRPr="005B0C9B" w:rsidRDefault="00A13CA5" w:rsidP="00A13C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859" w:type="pct"/>
            <w:vMerge w:val="restart"/>
            <w:tcBorders>
              <w:right w:val="single" w:sz="4" w:space="0" w:color="auto"/>
            </w:tcBorders>
          </w:tcPr>
          <w:p w:rsidR="00A13CA5" w:rsidRPr="00D46AAA" w:rsidRDefault="00A13CA5" w:rsidP="00A13CA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</w:tr>
      <w:tr w:rsidR="00A13CA5" w:rsidRPr="00E97CF8" w:rsidTr="00A13CA5">
        <w:trPr>
          <w:cantSplit/>
          <w:trHeight w:val="515"/>
          <w:tblHeader/>
        </w:trPr>
        <w:tc>
          <w:tcPr>
            <w:tcW w:w="2465" w:type="pct"/>
            <w:vMerge/>
            <w:tcBorders>
              <w:left w:val="single" w:sz="4" w:space="0" w:color="auto"/>
            </w:tcBorders>
          </w:tcPr>
          <w:p w:rsidR="00A13CA5" w:rsidRPr="00EC5F0A" w:rsidRDefault="00A13CA5" w:rsidP="00A13C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bottom w:val="single" w:sz="4" w:space="0" w:color="auto"/>
              <w:right w:val="single" w:sz="4" w:space="0" w:color="auto"/>
            </w:tcBorders>
          </w:tcPr>
          <w:p w:rsidR="00A13CA5" w:rsidRPr="001B325F" w:rsidRDefault="00A13CA5" w:rsidP="00A13CA5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8" w:type="pct"/>
            <w:tcBorders>
              <w:bottom w:val="single" w:sz="4" w:space="0" w:color="auto"/>
              <w:right w:val="single" w:sz="4" w:space="0" w:color="auto"/>
            </w:tcBorders>
          </w:tcPr>
          <w:p w:rsidR="00A13CA5" w:rsidRPr="001B325F" w:rsidRDefault="00A13CA5" w:rsidP="00A13CA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3CA5" w:rsidRPr="00EC5F0A" w:rsidRDefault="00A13CA5" w:rsidP="00A13C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13CA5" w:rsidRPr="00E97CF8" w:rsidTr="00A13CA5">
        <w:trPr>
          <w:cantSplit/>
        </w:trPr>
        <w:tc>
          <w:tcPr>
            <w:tcW w:w="2465" w:type="pct"/>
            <w:tcBorders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838" w:type="pct"/>
            <w:tcBorders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38" w:type="pct"/>
            <w:tcBorders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</w:p>
        </w:tc>
        <w:tc>
          <w:tcPr>
            <w:tcW w:w="859" w:type="pct"/>
            <w:tcBorders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</w:tr>
      <w:tr w:rsidR="00A13CA5" w:rsidRPr="00E97CF8" w:rsidTr="00A13CA5">
        <w:trPr>
          <w:cantSplit/>
          <w:trHeight w:val="199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</w:tr>
      <w:tr w:rsidR="00A13CA5" w:rsidRPr="00E97CF8" w:rsidTr="00A13CA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</w:tr>
      <w:tr w:rsidR="00A13CA5" w:rsidRPr="00E97CF8" w:rsidTr="00A13CA5">
        <w:trPr>
          <w:cantSplit/>
          <w:trHeight w:val="253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13CA5" w:rsidRPr="00E97CF8" w:rsidTr="00A13CA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13CA5" w:rsidRPr="00E97CF8" w:rsidTr="003206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13CA5" w:rsidRPr="00E97CF8" w:rsidTr="00320655">
        <w:trPr>
          <w:cantSplit/>
          <w:trHeight w:val="420"/>
        </w:trPr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8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5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EF1E0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A13CA5" w:rsidRPr="00E97CF8" w:rsidTr="00320655">
        <w:trPr>
          <w:cantSplit/>
          <w:trHeight w:val="15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lastRenderedPageBreak/>
              <w:t>производство текстильных изделий</w:t>
            </w:r>
          </w:p>
        </w:tc>
        <w:tc>
          <w:tcPr>
            <w:tcW w:w="8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8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A13CA5" w:rsidRPr="001A0518" w:rsidTr="003206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13CA5" w:rsidRPr="001A0518" w:rsidTr="00320655">
        <w:trPr>
          <w:cantSplit/>
          <w:trHeight w:val="40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A13CA5" w:rsidRPr="001A0518" w:rsidTr="00A13CA5">
        <w:trPr>
          <w:cantSplit/>
          <w:trHeight w:val="64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A13CA5" w:rsidRPr="001A0518" w:rsidTr="00A13CA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0F1E54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13CA5" w:rsidRPr="001A0518" w:rsidTr="00B10F27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13CA5" w:rsidRPr="001A0518" w:rsidTr="00B10F27">
        <w:trPr>
          <w:cantSplit/>
          <w:trHeight w:val="5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13CA5" w:rsidRPr="001A0518" w:rsidTr="00B10F27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262E4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13CA5" w:rsidRPr="001A0518" w:rsidTr="00A13CA5">
        <w:trPr>
          <w:cantSplit/>
          <w:trHeight w:val="22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262E4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262E4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 xml:space="preserve">производство вычислительной, </w:t>
            </w:r>
            <w:r>
              <w:rPr>
                <w:sz w:val="22"/>
                <w:szCs w:val="22"/>
              </w:rPr>
              <w:br/>
            </w:r>
            <w:r w:rsidRPr="00E262E4">
              <w:rPr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A13CA5" w:rsidRPr="001A0518" w:rsidTr="00A13CA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A13CA5" w:rsidRPr="001A0518" w:rsidTr="00B10F27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13CA5" w:rsidRPr="001A0518" w:rsidTr="00B10F27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A13CA5" w:rsidRPr="001A0518" w:rsidTr="003206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A13CA5" w:rsidRPr="001A0518" w:rsidTr="003206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13CA5" w:rsidRPr="00E262E4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8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A13CA5" w:rsidRPr="001A0518" w:rsidTr="00320655">
        <w:trPr>
          <w:cantSplit/>
          <w:trHeight w:val="100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lastRenderedPageBreak/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8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13CA5" w:rsidRPr="001A0518" w:rsidTr="003206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13CA5" w:rsidRPr="001A0518" w:rsidTr="00A13CA5">
        <w:trPr>
          <w:cantSplit/>
          <w:trHeight w:val="1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A13CA5" w:rsidRPr="001A0518" w:rsidTr="00A13CA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3CA5" w:rsidRPr="00872F08" w:rsidRDefault="00A13CA5" w:rsidP="00B10F27">
            <w:pPr>
              <w:spacing w:before="60" w:after="6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</w:tr>
      <w:tr w:rsidR="00A13CA5" w:rsidRPr="001A0518" w:rsidTr="00A13CA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13CA5" w:rsidRPr="00EC5F0A" w:rsidRDefault="00A13CA5" w:rsidP="00B10F27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8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8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13CA5" w:rsidRPr="008F28A3" w:rsidRDefault="003E216D" w:rsidP="004700DE">
            <w:pPr>
              <w:spacing w:before="60" w:after="60" w:line="220" w:lineRule="exact"/>
              <w:ind w:left="57"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>1</w:t>
      </w:r>
      <w:r w:rsidR="004B2E51">
        <w:rPr>
          <w:spacing w:val="-4"/>
          <w:sz w:val="26"/>
          <w:szCs w:val="26"/>
        </w:rPr>
        <w:t>0</w:t>
      </w:r>
      <w:r w:rsidRPr="00ED3E3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CB254B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A355B7">
        <w:rPr>
          <w:sz w:val="26"/>
          <w:szCs w:val="26"/>
        </w:rPr>
        <w:t>дека</w:t>
      </w:r>
      <w:r w:rsidR="00086AAD">
        <w:rPr>
          <w:sz w:val="26"/>
          <w:szCs w:val="26"/>
        </w:rPr>
        <w:t>бр</w:t>
      </w:r>
      <w:r w:rsidR="007D7FF1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6E1049">
        <w:rPr>
          <w:sz w:val="26"/>
          <w:szCs w:val="26"/>
        </w:rPr>
        <w:t>3</w:t>
      </w:r>
      <w:r w:rsidR="00987DAB">
        <w:rPr>
          <w:sz w:val="26"/>
          <w:szCs w:val="26"/>
        </w:rPr>
        <w:t xml:space="preserve"> г. по сравнению с </w:t>
      </w:r>
      <w:r w:rsidR="00A355B7">
        <w:rPr>
          <w:sz w:val="26"/>
          <w:szCs w:val="26"/>
        </w:rPr>
        <w:t>но</w:t>
      </w:r>
      <w:r w:rsidR="007A5B2E">
        <w:rPr>
          <w:sz w:val="26"/>
          <w:szCs w:val="26"/>
        </w:rPr>
        <w:t>ябре</w:t>
      </w:r>
      <w:r w:rsidR="007D7FF1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973247">
        <w:rPr>
          <w:sz w:val="26"/>
          <w:szCs w:val="26"/>
        </w:rPr>
        <w:t>3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CB254B">
        <w:rPr>
          <w:sz w:val="26"/>
          <w:szCs w:val="26"/>
        </w:rPr>
        <w:t xml:space="preserve">составил </w:t>
      </w:r>
      <w:r w:rsidR="000260A6">
        <w:rPr>
          <w:sz w:val="26"/>
          <w:szCs w:val="26"/>
        </w:rPr>
        <w:t>101,1</w:t>
      </w:r>
      <w:r w:rsidR="00831E9A" w:rsidRPr="00CB254B">
        <w:rPr>
          <w:sz w:val="26"/>
          <w:szCs w:val="26"/>
        </w:rPr>
        <w:t>%</w:t>
      </w:r>
      <w:r w:rsidRPr="00CB254B">
        <w:rPr>
          <w:sz w:val="26"/>
          <w:szCs w:val="26"/>
        </w:rPr>
        <w:t xml:space="preserve">, в том </w:t>
      </w:r>
      <w:r w:rsidR="005607E2" w:rsidRPr="00CB254B">
        <w:rPr>
          <w:sz w:val="26"/>
          <w:szCs w:val="26"/>
        </w:rPr>
        <w:t xml:space="preserve">числе </w:t>
      </w:r>
      <w:r w:rsidR="005607E2" w:rsidRPr="00CB254B">
        <w:rPr>
          <w:sz w:val="26"/>
          <w:szCs w:val="26"/>
        </w:rPr>
        <w:br/>
        <w:t>в растениеводстве –</w:t>
      </w:r>
      <w:r w:rsidR="007D7FF1" w:rsidRPr="00CB254B">
        <w:rPr>
          <w:sz w:val="26"/>
          <w:szCs w:val="26"/>
        </w:rPr>
        <w:t xml:space="preserve"> </w:t>
      </w:r>
      <w:r w:rsidR="000260A6">
        <w:rPr>
          <w:sz w:val="26"/>
          <w:szCs w:val="26"/>
        </w:rPr>
        <w:t>100,9</w:t>
      </w:r>
      <w:r w:rsidRPr="00CB254B">
        <w:rPr>
          <w:sz w:val="26"/>
          <w:szCs w:val="26"/>
        </w:rPr>
        <w:t xml:space="preserve">%, </w:t>
      </w:r>
      <w:r w:rsidR="005607E2" w:rsidRPr="00CB254B">
        <w:rPr>
          <w:sz w:val="26"/>
          <w:szCs w:val="26"/>
        </w:rPr>
        <w:t>животноводстве –</w:t>
      </w:r>
      <w:r w:rsidR="001135F2" w:rsidRPr="00CB254B">
        <w:rPr>
          <w:sz w:val="26"/>
          <w:szCs w:val="26"/>
        </w:rPr>
        <w:t xml:space="preserve"> </w:t>
      </w:r>
      <w:r w:rsidR="000260A6">
        <w:rPr>
          <w:sz w:val="26"/>
          <w:szCs w:val="26"/>
        </w:rPr>
        <w:t>101,2</w:t>
      </w:r>
      <w:r w:rsidRPr="00CB254B">
        <w:rPr>
          <w:sz w:val="26"/>
          <w:szCs w:val="26"/>
        </w:rPr>
        <w:t>%.</w:t>
      </w: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ж</w:t>
            </w:r>
            <w:r w:rsidR="002B3354" w:rsidRPr="004F184F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</w:tr>
      <w:tr w:rsidR="000562DE" w:rsidRPr="007E7929" w:rsidTr="002E5794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A84706" w:rsidRDefault="000562DE" w:rsidP="00B10F27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B10F27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973247" w:rsidRDefault="000562DE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</w:tr>
      <w:tr w:rsidR="000A37E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A37EE" w:rsidRPr="001135F2" w:rsidRDefault="000A37EE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672ED0" w:rsidRPr="00B42646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1</w:t>
            </w:r>
            <w:r w:rsidRPr="00B42646">
              <w:rPr>
                <w:spacing w:val="-6"/>
                <w:sz w:val="22"/>
                <w:szCs w:val="22"/>
              </w:rPr>
              <w:t>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97,</w:t>
            </w:r>
            <w:r w:rsidR="00AF4B10" w:rsidRPr="00B42646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104,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103,</w:t>
            </w:r>
            <w:r w:rsidR="00AF4B10" w:rsidRPr="00B42646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</w:t>
            </w:r>
            <w:r w:rsidR="00AF4B10" w:rsidRPr="00B42646">
              <w:rPr>
                <w:spacing w:val="-6"/>
                <w:sz w:val="22"/>
                <w:szCs w:val="22"/>
              </w:rPr>
              <w:t>06,2</w:t>
            </w:r>
          </w:p>
        </w:tc>
      </w:tr>
      <w:tr w:rsidR="00672ED0" w:rsidRPr="00B42646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7D7FF1" w:rsidRDefault="00672ED0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109,2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108,4</w:t>
            </w:r>
          </w:p>
        </w:tc>
      </w:tr>
      <w:tr w:rsidR="000452E2" w:rsidRPr="000452E2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99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</w:t>
            </w:r>
            <w:r w:rsidR="005303DC" w:rsidRPr="0023431B">
              <w:rPr>
                <w:spacing w:val="-6"/>
                <w:sz w:val="22"/>
                <w:szCs w:val="22"/>
              </w:rPr>
              <w:t>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102,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0452E2" w:rsidRPr="000562DE" w:rsidTr="00E8146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F4108" w:rsidRDefault="000452E2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101,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1</w:t>
            </w:r>
            <w:r w:rsidRPr="002F4108">
              <w:rPr>
                <w:spacing w:val="-6"/>
                <w:sz w:val="22"/>
                <w:szCs w:val="22"/>
                <w:lang w:val="be-BY"/>
              </w:rPr>
              <w:t>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96,6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113,3</w:t>
            </w:r>
          </w:p>
        </w:tc>
      </w:tr>
      <w:tr w:rsidR="00D4535D" w:rsidRPr="00A73055" w:rsidTr="003C22C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A73055" w:rsidRDefault="00D4535D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115,9</w:t>
            </w:r>
          </w:p>
        </w:tc>
      </w:tr>
      <w:tr w:rsidR="005F6F3D" w:rsidRPr="00A73055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F6F3D" w:rsidRPr="00086AAD" w:rsidRDefault="005F6F3D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86AAD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086AAD" w:rsidRDefault="003B4A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86AAD">
              <w:rPr>
                <w:spacing w:val="-6"/>
                <w:sz w:val="22"/>
                <w:szCs w:val="22"/>
                <w:lang w:val="be-BY"/>
              </w:rPr>
              <w:t>116,2</w:t>
            </w:r>
          </w:p>
        </w:tc>
      </w:tr>
      <w:tr w:rsidR="00F901DC" w:rsidRPr="00D4535D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901DC" w:rsidRPr="007A5B2E" w:rsidRDefault="00F901DC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A5B2E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Pr="007A5B2E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5B2E"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</w:tr>
      <w:tr w:rsidR="00D4535D" w:rsidRPr="004C5424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4C5424" w:rsidRDefault="00F901DC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C5424">
              <w:rPr>
                <w:sz w:val="22"/>
                <w:szCs w:val="22"/>
              </w:rPr>
              <w:t>Ок</w:t>
            </w:r>
            <w:r w:rsidR="005F6F3D" w:rsidRPr="004C5424">
              <w:rPr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6</w:t>
            </w:r>
            <w:r w:rsidRPr="004C5424">
              <w:rPr>
                <w:spacing w:val="-6"/>
                <w:sz w:val="22"/>
                <w:szCs w:val="22"/>
                <w:lang w:val="be-BY"/>
              </w:rPr>
              <w:t>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100,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119,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07,7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4C5424" w:rsidRDefault="00B2705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 w:rsidRPr="004C5424">
              <w:rPr>
                <w:spacing w:val="-6"/>
                <w:sz w:val="22"/>
                <w:szCs w:val="22"/>
                <w:lang w:val="be-BY"/>
              </w:rPr>
              <w:t>8</w:t>
            </w:r>
            <w:r w:rsidRPr="004C5424">
              <w:rPr>
                <w:spacing w:val="-6"/>
                <w:sz w:val="22"/>
                <w:szCs w:val="22"/>
                <w:lang w:val="be-BY"/>
              </w:rPr>
              <w:t>,2</w:t>
            </w:r>
          </w:p>
        </w:tc>
      </w:tr>
      <w:tr w:rsidR="005044A4" w:rsidRPr="00A355B7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044A4" w:rsidRPr="00A355B7" w:rsidRDefault="005044A4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355B7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A72EF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 w:rsidRPr="00A355B7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A72EF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128,</w:t>
            </w:r>
            <w:r w:rsidR="005A1A85" w:rsidRPr="00A355B7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A72EF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100,</w:t>
            </w:r>
            <w:r w:rsidR="005A1A85" w:rsidRPr="00A355B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5A1A85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A72EF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 w:rsidRPr="00A355B7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A355B7" w:rsidRDefault="005A1A85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130,5</w:t>
            </w:r>
          </w:p>
        </w:tc>
      </w:tr>
      <w:tr w:rsidR="00066ABB" w:rsidRPr="00A355B7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66ABB" w:rsidRPr="00A355B7" w:rsidRDefault="00066ABB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A355B7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24365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02224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126</w:t>
            </w:r>
            <w:r w:rsidR="005A1A85" w:rsidRPr="00A355B7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24365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99</w:t>
            </w:r>
            <w:r w:rsidR="005A1A85" w:rsidRPr="00A355B7">
              <w:rPr>
                <w:i/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02224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119</w:t>
            </w:r>
            <w:r w:rsidR="005A1A85" w:rsidRPr="00A355B7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5A1A85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98,</w:t>
            </w:r>
            <w:r w:rsidR="00243658" w:rsidRPr="00A355B7">
              <w:rPr>
                <w:i/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A355B7" w:rsidRDefault="00022244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128</w:t>
            </w:r>
            <w:r w:rsidR="005A1A85" w:rsidRPr="00A355B7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A355B7">
              <w:rPr>
                <w:i/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6E1049" w:rsidRPr="000562DE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Default="006F1988" w:rsidP="00B10F27">
            <w:pPr>
              <w:pStyle w:val="a9"/>
              <w:spacing w:before="60" w:after="6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6E1049"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6E1049" w:rsidRPr="00973247" w:rsidTr="0097324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Pr="00973247" w:rsidRDefault="006E1049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973247" w:rsidRPr="000562DE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73247" w:rsidRPr="001135F2" w:rsidRDefault="00973247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1135F2" w:rsidRPr="00B42646" w:rsidTr="003206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135F2" w:rsidRPr="00B42646" w:rsidRDefault="001135F2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B42646" w:rsidRPr="000562DE" w:rsidTr="00320655">
        <w:trPr>
          <w:trHeight w:val="159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B42646" w:rsidRPr="007D7FF1" w:rsidRDefault="00B42646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447CA1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8A257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E4391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105,</w:t>
            </w:r>
            <w:r w:rsidR="00447CA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917A4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108,</w:t>
            </w:r>
            <w:r w:rsidR="008A257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447CA1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E4391E" w:rsidRPr="007D7FF1">
              <w:rPr>
                <w:spacing w:val="-6"/>
                <w:sz w:val="22"/>
                <w:szCs w:val="22"/>
                <w:lang w:val="be-BY"/>
              </w:rPr>
              <w:t>,3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42646" w:rsidRPr="007D7FF1" w:rsidRDefault="008A257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917A48" w:rsidRPr="007D7FF1">
              <w:rPr>
                <w:spacing w:val="-6"/>
                <w:sz w:val="22"/>
                <w:szCs w:val="22"/>
                <w:lang w:val="be-BY"/>
              </w:rPr>
              <w:t>,5</w:t>
            </w:r>
          </w:p>
        </w:tc>
      </w:tr>
      <w:tr w:rsidR="0023431B" w:rsidRPr="000562DE" w:rsidTr="00320655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23431B" w:rsidRPr="007D7FF1" w:rsidRDefault="0023431B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Default="0023431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Default="0023431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Pr="007D7FF1" w:rsidRDefault="0023431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91,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Pr="007D7FF1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</w:t>
            </w:r>
            <w:r w:rsidR="0023431B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Default="0023431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3431B" w:rsidRDefault="0023431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7D7FF1" w:rsidRPr="000562DE" w:rsidTr="003206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2F4108" w:rsidRDefault="0023431B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94,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100,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2F4108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F4108" w:rsidRPr="00A73055" w:rsidRDefault="002F4108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</w:t>
            </w:r>
            <w:r w:rsidR="007E3AE8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086AAD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86AAD" w:rsidRPr="00E6156D" w:rsidRDefault="00086AAD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E6156D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086AA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086AA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E6156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4E5976" w:rsidRDefault="00086AA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</w:t>
            </w:r>
            <w:r w:rsidR="00E6156D" w:rsidRPr="004E5976">
              <w:rPr>
                <w:spacing w:val="-6"/>
                <w:sz w:val="22"/>
                <w:szCs w:val="22"/>
                <w:lang w:val="be-BY"/>
              </w:rPr>
              <w:t>5</w:t>
            </w:r>
            <w:r w:rsidRPr="004E5976">
              <w:rPr>
                <w:spacing w:val="-6"/>
                <w:sz w:val="22"/>
                <w:szCs w:val="22"/>
                <w:lang w:val="be-BY"/>
              </w:rPr>
              <w:t>,</w:t>
            </w:r>
            <w:r w:rsidR="004E5976" w:rsidRPr="004E5976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E6156D" w:rsidRDefault="00E6156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6156D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6AAD" w:rsidRPr="004E5976" w:rsidRDefault="00086AAD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E5976">
              <w:rPr>
                <w:spacing w:val="-6"/>
                <w:sz w:val="22"/>
                <w:szCs w:val="22"/>
                <w:lang w:val="be-BY"/>
              </w:rPr>
              <w:t>95</w:t>
            </w:r>
            <w:r w:rsidR="004E5976" w:rsidRPr="004E5976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</w:tr>
      <w:tr w:rsidR="007A5B2E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5B2E" w:rsidRPr="00CB254B" w:rsidRDefault="007A5B2E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CB254B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B2E" w:rsidRPr="00CB254B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B254B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A73055" w:rsidRPr="004C5424" w:rsidTr="004C542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73055" w:rsidRPr="004C5424" w:rsidRDefault="007A5B2E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C5424">
              <w:rPr>
                <w:sz w:val="22"/>
                <w:szCs w:val="22"/>
              </w:rPr>
              <w:t>Ок</w:t>
            </w:r>
            <w:r w:rsidR="00086AAD" w:rsidRPr="004C5424">
              <w:rPr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100,</w:t>
            </w:r>
            <w:r w:rsidR="00594DEE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594DE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101,</w:t>
            </w:r>
            <w:r w:rsidR="00594DEE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99,</w:t>
            </w:r>
            <w:r w:rsidR="00594DEE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594DEE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3055" w:rsidRPr="004C5424" w:rsidRDefault="00CB254B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C5424">
              <w:rPr>
                <w:spacing w:val="-6"/>
                <w:sz w:val="22"/>
                <w:szCs w:val="22"/>
                <w:lang w:val="be-BY"/>
              </w:rPr>
              <w:t>93,</w:t>
            </w:r>
            <w:r w:rsidR="00594DEE"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A355B7" w:rsidRPr="00A355B7" w:rsidTr="004C542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355B7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100,</w:t>
            </w:r>
            <w:r w:rsidR="000707C8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95,</w:t>
            </w:r>
            <w:r w:rsidR="000707C8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 w:rsidR="000707C8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101,</w:t>
            </w:r>
            <w:r w:rsidR="000707C8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A355B7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355B7">
              <w:rPr>
                <w:spacing w:val="-6"/>
                <w:sz w:val="22"/>
                <w:szCs w:val="22"/>
                <w:lang w:val="be-BY"/>
              </w:rPr>
              <w:t>100,</w:t>
            </w:r>
            <w:r w:rsidR="000707C8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355B7" w:rsidRPr="00A355B7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94,4</w:t>
            </w:r>
          </w:p>
        </w:tc>
      </w:tr>
      <w:tr w:rsidR="00A355B7" w:rsidRPr="000562DE" w:rsidTr="003C22CB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355B7" w:rsidRPr="00CB254B" w:rsidRDefault="00A355B7" w:rsidP="00B10F27">
            <w:pPr>
              <w:pStyle w:val="a9"/>
              <w:spacing w:before="60" w:after="6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97,0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355B7" w:rsidRPr="00CB254B" w:rsidRDefault="000707C8" w:rsidP="00B10F27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95,6</w:t>
            </w:r>
          </w:p>
        </w:tc>
      </w:tr>
    </w:tbl>
    <w:p w:rsidR="002B3354" w:rsidRPr="00624223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1788"/>
        <w:gridCol w:w="1789"/>
        <w:gridCol w:w="1842"/>
      </w:tblGrid>
      <w:tr w:rsidR="00A355B7" w:rsidRPr="007F13E0" w:rsidTr="00A355B7">
        <w:trPr>
          <w:cantSplit/>
          <w:trHeight w:val="247"/>
          <w:tblHeader/>
        </w:trPr>
        <w:tc>
          <w:tcPr>
            <w:tcW w:w="2013" w:type="pct"/>
            <w:vMerge w:val="restart"/>
            <w:tcBorders>
              <w:left w:val="single" w:sz="4" w:space="0" w:color="auto"/>
            </w:tcBorders>
          </w:tcPr>
          <w:p w:rsidR="00A355B7" w:rsidRPr="007F13E0" w:rsidRDefault="00A355B7" w:rsidP="00A355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1971" w:type="pct"/>
            <w:gridSpan w:val="2"/>
            <w:tcBorders>
              <w:right w:val="single" w:sz="4" w:space="0" w:color="auto"/>
            </w:tcBorders>
          </w:tcPr>
          <w:p w:rsidR="00A355B7" w:rsidRPr="005B0C9B" w:rsidRDefault="00A355B7" w:rsidP="00A355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015" w:type="pct"/>
            <w:vMerge w:val="restart"/>
            <w:tcBorders>
              <w:right w:val="single" w:sz="4" w:space="0" w:color="auto"/>
            </w:tcBorders>
          </w:tcPr>
          <w:p w:rsidR="00A355B7" w:rsidRPr="00D46AAA" w:rsidRDefault="00A355B7" w:rsidP="00A355B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 г.</w:t>
            </w:r>
          </w:p>
        </w:tc>
      </w:tr>
      <w:tr w:rsidR="00A355B7" w:rsidRPr="007F13E0" w:rsidTr="00A355B7">
        <w:trPr>
          <w:cantSplit/>
          <w:trHeight w:val="577"/>
          <w:tblHeader/>
        </w:trPr>
        <w:tc>
          <w:tcPr>
            <w:tcW w:w="2013" w:type="pct"/>
            <w:vMerge/>
            <w:tcBorders>
              <w:left w:val="single" w:sz="4" w:space="0" w:color="auto"/>
            </w:tcBorders>
          </w:tcPr>
          <w:p w:rsidR="00A355B7" w:rsidRPr="007F13E0" w:rsidRDefault="00A355B7" w:rsidP="00A355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pct"/>
            <w:tcBorders>
              <w:bottom w:val="single" w:sz="4" w:space="0" w:color="auto"/>
              <w:right w:val="single" w:sz="4" w:space="0" w:color="auto"/>
            </w:tcBorders>
          </w:tcPr>
          <w:p w:rsidR="00A355B7" w:rsidRPr="001B325F" w:rsidRDefault="00A355B7" w:rsidP="00A355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6" w:type="pct"/>
            <w:tcBorders>
              <w:bottom w:val="single" w:sz="4" w:space="0" w:color="auto"/>
              <w:right w:val="single" w:sz="4" w:space="0" w:color="auto"/>
            </w:tcBorders>
          </w:tcPr>
          <w:p w:rsidR="00A355B7" w:rsidRPr="001B325F" w:rsidRDefault="00A355B7" w:rsidP="00A355B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5B7" w:rsidRPr="00EC5F0A" w:rsidRDefault="00A355B7" w:rsidP="00A355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355B7" w:rsidRPr="007F13E0" w:rsidTr="00A355B7">
        <w:trPr>
          <w:cantSplit/>
          <w:trHeight w:val="255"/>
        </w:trPr>
        <w:tc>
          <w:tcPr>
            <w:tcW w:w="2013" w:type="pct"/>
            <w:tcBorders>
              <w:left w:val="single" w:sz="4" w:space="0" w:color="auto"/>
              <w:bottom w:val="nil"/>
            </w:tcBorders>
            <w:vAlign w:val="bottom"/>
          </w:tcPr>
          <w:p w:rsidR="00A355B7" w:rsidRPr="005D6B13" w:rsidRDefault="00A355B7" w:rsidP="00320655">
            <w:pPr>
              <w:spacing w:before="60" w:after="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985" w:type="pct"/>
            <w:tcBorders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986" w:type="pct"/>
            <w:tcBorders>
              <w:bottom w:val="nil"/>
              <w:right w:val="single" w:sz="4" w:space="0" w:color="auto"/>
            </w:tcBorders>
            <w:vAlign w:val="bottom"/>
          </w:tcPr>
          <w:p w:rsidR="00A355B7" w:rsidRPr="00161D59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015" w:type="pct"/>
            <w:tcBorders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107,4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161D59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161D59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tabs>
                <w:tab w:val="left" w:pos="596"/>
              </w:tabs>
              <w:spacing w:before="60" w:after="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пшеница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кукуруза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ячмень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115,9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рожь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124,5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тритикале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картофель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90,8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803D2A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5831F2" w:rsidP="004700DE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62,8</w:t>
            </w:r>
          </w:p>
        </w:tc>
      </w:tr>
      <w:tr w:rsidR="00A355B7" w:rsidRPr="001B1894" w:rsidTr="00A355B7">
        <w:trPr>
          <w:cantSplit/>
          <w:trHeight w:val="68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F345EF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803D2A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F345EF" w:rsidRDefault="000707C8" w:rsidP="004700DE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63,0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86,9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123,8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63,9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126,8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помидоры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117,8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123,5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54,2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68,1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936D8C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167,6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0707C8" w:rsidP="004700DE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A355B7" w:rsidRPr="001B1894" w:rsidTr="00A355B7">
        <w:trPr>
          <w:cantSplit/>
          <w:trHeight w:val="255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84,8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A355B7" w:rsidRPr="001B1894" w:rsidTr="00A355B7">
        <w:trPr>
          <w:cantSplit/>
          <w:trHeight w:val="99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свиньи</w:t>
            </w:r>
            <w:r w:rsidRPr="00240D18">
              <w:rPr>
                <w:sz w:val="22"/>
                <w:szCs w:val="22"/>
                <w:lang w:val="en-US"/>
              </w:rPr>
              <w:t xml:space="preserve"> </w:t>
            </w:r>
            <w:r w:rsidRPr="00240D18">
              <w:rPr>
                <w:sz w:val="22"/>
                <w:szCs w:val="22"/>
              </w:rPr>
              <w:t>живые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5F55C3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A355B7" w:rsidRPr="001B1894" w:rsidTr="00A355B7">
        <w:trPr>
          <w:cantSplit/>
          <w:trHeight w:val="106"/>
        </w:trPr>
        <w:tc>
          <w:tcPr>
            <w:tcW w:w="20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птица живая</w:t>
            </w:r>
          </w:p>
        </w:tc>
        <w:tc>
          <w:tcPr>
            <w:tcW w:w="9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9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  <w:tc>
          <w:tcPr>
            <w:tcW w:w="10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355B7" w:rsidRPr="00B3321D" w:rsidRDefault="005A07E6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</w:tr>
      <w:tr w:rsidR="00A355B7" w:rsidRPr="001B1894" w:rsidTr="00A355B7">
        <w:trPr>
          <w:cantSplit/>
          <w:trHeight w:val="96"/>
        </w:trPr>
        <w:tc>
          <w:tcPr>
            <w:tcW w:w="20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355B7" w:rsidRPr="00240D18" w:rsidRDefault="00A355B7" w:rsidP="0032065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яйца куриные</w:t>
            </w:r>
          </w:p>
        </w:tc>
        <w:tc>
          <w:tcPr>
            <w:tcW w:w="9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355B7" w:rsidRPr="00B3321D" w:rsidRDefault="005831F2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98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355B7" w:rsidRPr="00B3321D" w:rsidRDefault="00A774C7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355B7" w:rsidRPr="00B3321D" w:rsidRDefault="005A07E6" w:rsidP="004700DE">
            <w:pPr>
              <w:tabs>
                <w:tab w:val="left" w:pos="102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</w:tbl>
    <w:p w:rsidR="002B3354" w:rsidRPr="005D6B13" w:rsidRDefault="002B3354" w:rsidP="007B2720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515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418" w:right="1418" w:bottom="1418" w:left="1418" w:header="851" w:footer="1134" w:gutter="0"/>
      <w:pgNumType w:start="6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27F" w:rsidRDefault="0049127F">
      <w:r>
        <w:separator/>
      </w:r>
    </w:p>
  </w:endnote>
  <w:endnote w:type="continuationSeparator" w:id="0">
    <w:p w:rsidR="0049127F" w:rsidRDefault="0049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E05" w:rsidRDefault="00EF1E05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513D">
      <w:rPr>
        <w:rStyle w:val="a7"/>
        <w:noProof/>
      </w:rPr>
      <w:t>76</w:t>
    </w:r>
    <w:r>
      <w:rPr>
        <w:rStyle w:val="a7"/>
      </w:rPr>
      <w:fldChar w:fldCharType="end"/>
    </w:r>
  </w:p>
  <w:p w:rsidR="00EF1E05" w:rsidRDefault="00EF1E0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EF1E05" w:rsidRDefault="00EF1E05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13D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27F" w:rsidRDefault="0049127F">
      <w:r>
        <w:separator/>
      </w:r>
    </w:p>
  </w:footnote>
  <w:footnote w:type="continuationSeparator" w:id="0">
    <w:p w:rsidR="0049127F" w:rsidRDefault="00491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E05" w:rsidRPr="00E4327A" w:rsidRDefault="00EF1E05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E05" w:rsidRPr="00E4327A" w:rsidRDefault="00EF1E05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E05" w:rsidRPr="001C704C" w:rsidRDefault="00EF1E05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15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429A"/>
    <w:rsid w:val="001244D3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CA5"/>
    <w:rsid w:val="001708C9"/>
    <w:rsid w:val="00170B81"/>
    <w:rsid w:val="00170BDD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6A5"/>
    <w:rsid w:val="001C36FC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80E"/>
    <w:rsid w:val="0025791F"/>
    <w:rsid w:val="00257934"/>
    <w:rsid w:val="00257B3F"/>
    <w:rsid w:val="00257C9B"/>
    <w:rsid w:val="00257DD3"/>
    <w:rsid w:val="002600C9"/>
    <w:rsid w:val="00260941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AD8"/>
    <w:rsid w:val="00311B4B"/>
    <w:rsid w:val="00311C52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655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F4D"/>
    <w:rsid w:val="003C4E1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16D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27F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2E5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273"/>
    <w:rsid w:val="00514C2B"/>
    <w:rsid w:val="00514EF7"/>
    <w:rsid w:val="00514F66"/>
    <w:rsid w:val="00514F6E"/>
    <w:rsid w:val="0051513D"/>
    <w:rsid w:val="00515248"/>
    <w:rsid w:val="005156EE"/>
    <w:rsid w:val="0051574A"/>
    <w:rsid w:val="00515845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C29"/>
    <w:rsid w:val="00524152"/>
    <w:rsid w:val="00524684"/>
    <w:rsid w:val="005249B0"/>
    <w:rsid w:val="005254A4"/>
    <w:rsid w:val="00525812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80A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5B73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DD5"/>
    <w:rsid w:val="007D113C"/>
    <w:rsid w:val="007D16B9"/>
    <w:rsid w:val="007D1A62"/>
    <w:rsid w:val="007D1C0D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57B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4485"/>
    <w:rsid w:val="00804921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413"/>
    <w:rsid w:val="00896543"/>
    <w:rsid w:val="00896AFB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454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E08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57F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8EC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61B"/>
    <w:rsid w:val="00A069A2"/>
    <w:rsid w:val="00A06E0A"/>
    <w:rsid w:val="00A07039"/>
    <w:rsid w:val="00A073EF"/>
    <w:rsid w:val="00A07B68"/>
    <w:rsid w:val="00A07B71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300D6"/>
    <w:rsid w:val="00A3031C"/>
    <w:rsid w:val="00A309E9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933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F79"/>
    <w:rsid w:val="00AE0FAF"/>
    <w:rsid w:val="00AE1340"/>
    <w:rsid w:val="00AE16C6"/>
    <w:rsid w:val="00AE1B41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B10"/>
    <w:rsid w:val="00AF5B46"/>
    <w:rsid w:val="00AF63E5"/>
    <w:rsid w:val="00AF65AE"/>
    <w:rsid w:val="00AF6BEB"/>
    <w:rsid w:val="00AF721E"/>
    <w:rsid w:val="00AF7802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742"/>
    <w:rsid w:val="00C028AA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1F9"/>
    <w:rsid w:val="00D822A3"/>
    <w:rsid w:val="00D82AC9"/>
    <w:rsid w:val="00D82D6C"/>
    <w:rsid w:val="00D82EDA"/>
    <w:rsid w:val="00D82F8A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54C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28C"/>
    <w:rsid w:val="00F04C1E"/>
    <w:rsid w:val="00F05150"/>
    <w:rsid w:val="00F06072"/>
    <w:rsid w:val="00F06096"/>
    <w:rsid w:val="00F06603"/>
    <w:rsid w:val="00F06657"/>
    <w:rsid w:val="00F066D4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A44"/>
    <w:rsid w:val="00F30D88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7582192690113441E-2"/>
          <c:y val="2.4620695733928787E-2"/>
          <c:w val="0.93086085178210409"/>
          <c:h val="0.736431131742860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Потребительские  цены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20301236704952E-2"/>
                  <c:y val="-4.16256316840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48-4934-8861-09725ECBFB6B}"/>
                </c:ext>
              </c:extLst>
            </c:dLbl>
            <c:dLbl>
              <c:idx val="1"/>
              <c:layout>
                <c:manualLayout>
                  <c:x val="-4.29034479114863E-2"/>
                  <c:y val="-2.7450840796799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48-4934-8861-09725ECBFB6B}"/>
                </c:ext>
              </c:extLst>
            </c:dLbl>
            <c:dLbl>
              <c:idx val="3"/>
              <c:layout>
                <c:manualLayout>
                  <c:x val="-4.6571753423303178E-2"/>
                  <c:y val="-3.3109592948239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33-49B9-A61D-EEEE0EFE5412}"/>
                </c:ext>
              </c:extLst>
            </c:dLbl>
            <c:dLbl>
              <c:idx val="6"/>
              <c:layout>
                <c:manualLayout>
                  <c:x val="-4.3362048857024632E-2"/>
                  <c:y val="-3.0590408409958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48-4934-8861-09725ECBFB6B}"/>
                </c:ext>
              </c:extLst>
            </c:dLbl>
            <c:dLbl>
              <c:idx val="7"/>
              <c:layout>
                <c:manualLayout>
                  <c:x val="-3.7332082832536466E-2"/>
                  <c:y val="-3.3112037703559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51994182894701E-2"/>
                      <c:h val="4.897374286727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1B9-4136-971E-800DBCBE5296}"/>
                </c:ext>
              </c:extLst>
            </c:dLbl>
            <c:dLbl>
              <c:idx val="8"/>
              <c:layout>
                <c:manualLayout>
                  <c:x val="-3.9159184348465048E-2"/>
                  <c:y val="-2.9661826168572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075-4910-9E1D-81B32D328C66}"/>
                </c:ext>
              </c:extLst>
            </c:dLbl>
            <c:dLbl>
              <c:idx val="9"/>
              <c:layout>
                <c:manualLayout>
                  <c:x val="-3.2844317932997594E-2"/>
                  <c:y val="-3.3096922863959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E78-4A84-9885-7EF670DCF5F3}"/>
                </c:ext>
              </c:extLst>
            </c:dLbl>
            <c:dLbl>
              <c:idx val="10"/>
              <c:layout>
                <c:manualLayout>
                  <c:x val="-4.1602802715130283E-2"/>
                  <c:y val="-2.9636264443159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455-4742-B7A1-15F0CF10FEFB}"/>
                </c:ext>
              </c:extLst>
            </c:dLbl>
            <c:dLbl>
              <c:idx val="11"/>
              <c:layout>
                <c:manualLayout>
                  <c:x val="-1.0948105977665865E-2"/>
                  <c:y val="-3.3555353155482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149-4680-8222-D5D499C92D2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 formatCode="General">
                  <c:v>100.8</c:v>
                </c:pt>
                <c:pt idx="1">
                  <c:v>102</c:v>
                </c:pt>
                <c:pt idx="2" formatCode="General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  <c:pt idx="6">
                  <c:v>103.3</c:v>
                </c:pt>
                <c:pt idx="7">
                  <c:v>102.9</c:v>
                </c:pt>
                <c:pt idx="8">
                  <c:v>103.6</c:v>
                </c:pt>
                <c:pt idx="9">
                  <c:v>104.3</c:v>
                </c:pt>
                <c:pt idx="10">
                  <c:v>104.9</c:v>
                </c:pt>
                <c:pt idx="11">
                  <c:v>105.8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F48-4934-8861-09725ECBFB6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 промышленной  продукции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2886937961312E-2"/>
                  <c:y val="3.319132683041485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F48-4934-8861-09725ECBFB6B}"/>
                </c:ext>
              </c:extLst>
            </c:dLbl>
            <c:dLbl>
              <c:idx val="1"/>
              <c:layout>
                <c:manualLayout>
                  <c:x val="-4.5635992674891004E-2"/>
                  <c:y val="2.906378663702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F48-4934-8861-09725ECBFB6B}"/>
                </c:ext>
              </c:extLst>
            </c:dLbl>
            <c:dLbl>
              <c:idx val="2"/>
              <c:layout>
                <c:manualLayout>
                  <c:x val="-3.911307815993096E-2"/>
                  <c:y val="2.954025017996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F48-4934-8861-09725ECBFB6B}"/>
                </c:ext>
              </c:extLst>
            </c:dLbl>
            <c:dLbl>
              <c:idx val="3"/>
              <c:layout>
                <c:manualLayout>
                  <c:x val="-4.8198131395521281E-2"/>
                  <c:y val="3.5103698371521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F48-4934-8861-09725ECBFB6B}"/>
                </c:ext>
              </c:extLst>
            </c:dLbl>
            <c:dLbl>
              <c:idx val="4"/>
              <c:layout>
                <c:manualLayout>
                  <c:x val="-3.5174181883138582E-2"/>
                  <c:y val="2.4420555025558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F48-4934-8861-09725ECBFB6B}"/>
                </c:ext>
              </c:extLst>
            </c:dLbl>
            <c:dLbl>
              <c:idx val="5"/>
              <c:layout>
                <c:manualLayout>
                  <c:x val="-3.5174181883138506E-2"/>
                  <c:y val="3.4005496148424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B06-4840-A642-BB900F55B2C6}"/>
                </c:ext>
              </c:extLst>
            </c:dLbl>
            <c:dLbl>
              <c:idx val="6"/>
              <c:layout>
                <c:manualLayout>
                  <c:x val="-4.3460555132376323E-2"/>
                  <c:y val="3.2513694973914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F48-4934-8861-09725ECBFB6B}"/>
                </c:ext>
              </c:extLst>
            </c:dLbl>
            <c:dLbl>
              <c:idx val="7"/>
              <c:layout>
                <c:manualLayout>
                  <c:x val="-3.9528413186766066E-2"/>
                  <c:y val="3.2438915071916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1B9-4136-971E-800DBCBE5296}"/>
                </c:ext>
              </c:extLst>
            </c:dLbl>
            <c:dLbl>
              <c:idx val="8"/>
              <c:layout>
                <c:manualLayout>
                  <c:x val="-3.6993979195276784E-2"/>
                  <c:y val="2.553913984833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75-4910-9E1D-81B32D328C66}"/>
                </c:ext>
              </c:extLst>
            </c:dLbl>
            <c:dLbl>
              <c:idx val="9"/>
              <c:layout>
                <c:manualLayout>
                  <c:x val="-3.2844317932997594E-2"/>
                  <c:y val="2.5539116297122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E78-4A84-9885-7EF670DCF5F3}"/>
                </c:ext>
              </c:extLst>
            </c:dLbl>
            <c:dLbl>
              <c:idx val="10"/>
              <c:layout>
                <c:manualLayout>
                  <c:x val="-4.1602802715130283E-2"/>
                  <c:y val="4.2752566994275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55-4742-B7A1-15F0CF10FEFB}"/>
                </c:ext>
              </c:extLst>
            </c:dLbl>
            <c:dLbl>
              <c:idx val="11"/>
              <c:layout>
                <c:manualLayout>
                  <c:x val="-1.0948105977665865E-2"/>
                  <c:y val="4.2546715242684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73D-4CE5-9A2D-407D246F3D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100.4</c:v>
                </c:pt>
                <c:pt idx="1">
                  <c:v>101.4</c:v>
                </c:pt>
                <c:pt idx="2">
                  <c:v>101.6</c:v>
                </c:pt>
                <c:pt idx="3" formatCode="0.0">
                  <c:v>101.8</c:v>
                </c:pt>
                <c:pt idx="4">
                  <c:v>102.1</c:v>
                </c:pt>
                <c:pt idx="5" formatCode="0.0">
                  <c:v>102.1</c:v>
                </c:pt>
                <c:pt idx="6" formatCode="0.0">
                  <c:v>101.9</c:v>
                </c:pt>
                <c:pt idx="7" formatCode="0.0">
                  <c:v>102.4</c:v>
                </c:pt>
                <c:pt idx="8" formatCode="0.0">
                  <c:v>103.4</c:v>
                </c:pt>
                <c:pt idx="9" formatCode="0.0">
                  <c:v>104</c:v>
                </c:pt>
                <c:pt idx="10" formatCode="0.0">
                  <c:v>104.6</c:v>
                </c:pt>
                <c:pt idx="11" formatCode="0.0">
                  <c:v>104.6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F48-4934-8861-09725ECBFB6B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Цены производителей  сельскохозяйственной  продукции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47493918197831E-3"/>
                  <c:y val="2.4100658126689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F48-4934-8861-09725ECBFB6B}"/>
                </c:ext>
              </c:extLst>
            </c:dLbl>
            <c:dLbl>
              <c:idx val="1"/>
              <c:layout>
                <c:manualLayout>
                  <c:x val="-3.8121781464302701E-2"/>
                  <c:y val="2.6795876512692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F48-4934-8861-09725ECBFB6B}"/>
                </c:ext>
              </c:extLst>
            </c:dLbl>
            <c:dLbl>
              <c:idx val="2"/>
              <c:layout>
                <c:manualLayout>
                  <c:x val="-3.3887200887619373E-2"/>
                  <c:y val="3.0438125614045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F48-4934-8861-09725ECBFB6B}"/>
                </c:ext>
              </c:extLst>
            </c:dLbl>
            <c:dLbl>
              <c:idx val="3"/>
              <c:layout>
                <c:manualLayout>
                  <c:x val="-4.8053401475930471E-2"/>
                  <c:y val="3.2285502004159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45802887111145E-2"/>
                      <c:h val="3.641098660135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FF48-4934-8861-09725ECBFB6B}"/>
                </c:ext>
              </c:extLst>
            </c:dLbl>
            <c:dLbl>
              <c:idx val="4"/>
              <c:layout>
                <c:manualLayout>
                  <c:x val="-1.5549945193850199E-2"/>
                  <c:y val="-2.413602474263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F48-4934-8861-09725ECBFB6B}"/>
                </c:ext>
              </c:extLst>
            </c:dLbl>
            <c:dLbl>
              <c:idx val="5"/>
              <c:layout>
                <c:manualLayout>
                  <c:x val="-2.146048587399204E-2"/>
                  <c:y val="-3.4062690585274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F48-4934-8861-09725ECBFB6B}"/>
                </c:ext>
              </c:extLst>
            </c:dLbl>
            <c:dLbl>
              <c:idx val="6"/>
              <c:layout>
                <c:manualLayout>
                  <c:x val="-2.6212511485425655E-2"/>
                  <c:y val="-3.8408408367618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F48-4934-8861-09725ECBFB6B}"/>
                </c:ext>
              </c:extLst>
            </c:dLbl>
            <c:dLbl>
              <c:idx val="7"/>
              <c:layout>
                <c:manualLayout>
                  <c:x val="-2.6316021540014556E-2"/>
                  <c:y val="-3.1792141469841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F48-4934-8861-09725ECBFB6B}"/>
                </c:ext>
              </c:extLst>
            </c:dLbl>
            <c:dLbl>
              <c:idx val="8"/>
              <c:layout>
                <c:manualLayout>
                  <c:x val="-2.6320970881486484E-2"/>
                  <c:y val="-4.0011996949192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075-4910-9E1D-81B32D328C66}"/>
                </c:ext>
              </c:extLst>
            </c:dLbl>
            <c:dLbl>
              <c:idx val="10"/>
              <c:layout>
                <c:manualLayout>
                  <c:x val="-2.8465075541931246E-2"/>
                  <c:y val="-3.308335165446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FAB-4FF8-975C-B22B47CC71F1}"/>
                </c:ext>
              </c:extLst>
            </c:dLbl>
            <c:dLbl>
              <c:idx val="11"/>
              <c:layout>
                <c:manualLayout>
                  <c:x val="-8.9884812132227133E-3"/>
                  <c:y val="-3.9542836996121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0CB-4CE3-BBD2-6B0BB519AE5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99.3</c:v>
                </c:pt>
                <c:pt idx="1">
                  <c:v>99.5</c:v>
                </c:pt>
                <c:pt idx="2">
                  <c:v>99.3</c:v>
                </c:pt>
                <c:pt idx="3" formatCode="0.0">
                  <c:v>99.9</c:v>
                </c:pt>
                <c:pt idx="4" formatCode="0.0">
                  <c:v>94.3</c:v>
                </c:pt>
                <c:pt idx="5">
                  <c:v>92.6</c:v>
                </c:pt>
                <c:pt idx="6">
                  <c:v>91.9</c:v>
                </c:pt>
                <c:pt idx="7">
                  <c:v>90.9</c:v>
                </c:pt>
                <c:pt idx="8">
                  <c:v>91.3</c:v>
                </c:pt>
                <c:pt idx="9">
                  <c:v>92.5</c:v>
                </c:pt>
                <c:pt idx="10">
                  <c:v>92.9</c:v>
                </c:pt>
                <c:pt idx="11">
                  <c:v>94.6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FF48-4934-8861-09725ECBFB6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458944"/>
        <c:axId val="131460480"/>
      </c:lineChart>
      <c:catAx>
        <c:axId val="13145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4604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460480"/>
        <c:scaling>
          <c:orientation val="minMax"/>
          <c:max val="109"/>
          <c:min val="88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noFill/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458944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</c:spPr>
    </c:plotArea>
    <c:legend>
      <c:legendPos val="b"/>
      <c:layout>
        <c:manualLayout>
          <c:xMode val="edge"/>
          <c:yMode val="edge"/>
          <c:x val="0.12168486739469545"/>
          <c:y val="0.83860759493670889"/>
          <c:w val="0.87831513260531002"/>
          <c:h val="0.16455696202531644"/>
        </c:manualLayout>
      </c:layout>
      <c:overlay val="0"/>
      <c:spPr>
        <a:noFill/>
        <a:ln w="25401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2890336406054768E-2"/>
          <c:y val="2.0982525225479769E-2"/>
          <c:w val="0.8663381589958834"/>
          <c:h val="0.740729699427965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Продовольственные товары                                      </c:v>
                </c:pt>
              </c:strCache>
            </c:strRef>
          </c:tx>
          <c:spPr>
            <a:ln w="14012">
              <a:solidFill>
                <a:srgbClr val="FF66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286837770253254E-2"/>
                  <c:y val="-7.2998018104879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66-47CC-BF81-F90047343193}"/>
                </c:ext>
              </c:extLst>
            </c:dLbl>
            <c:dLbl>
              <c:idx val="1"/>
              <c:layout>
                <c:manualLayout>
                  <c:x val="-3.9974760817050398E-2"/>
                  <c:y val="3.939293624332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4AD-47DB-A84F-705D50F80094}"/>
                </c:ext>
              </c:extLst>
            </c:dLbl>
            <c:dLbl>
              <c:idx val="2"/>
              <c:layout>
                <c:manualLayout>
                  <c:x val="-3.3847595391170417E-2"/>
                  <c:y val="3.94780658132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66-47CC-BF81-F90047343193}"/>
                </c:ext>
              </c:extLst>
            </c:dLbl>
            <c:dLbl>
              <c:idx val="3"/>
              <c:layout>
                <c:manualLayout>
                  <c:x val="-3.3847595391170417E-2"/>
                  <c:y val="3.9465513638676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66-47CC-BF81-F90047343193}"/>
                </c:ext>
              </c:extLst>
            </c:dLbl>
            <c:dLbl>
              <c:idx val="4"/>
              <c:layout>
                <c:manualLayout>
                  <c:x val="-3.3847534457393399E-2"/>
                  <c:y val="-4.0203321556982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66-47CC-BF81-F90047343193}"/>
                </c:ext>
              </c:extLst>
            </c:dLbl>
            <c:dLbl>
              <c:idx val="5"/>
              <c:layout>
                <c:manualLayout>
                  <c:x val="-3.5897344849932088E-2"/>
                  <c:y val="-3.5527146668041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66-47CC-BF81-F90047343193}"/>
                </c:ext>
              </c:extLst>
            </c:dLbl>
            <c:dLbl>
              <c:idx val="6"/>
              <c:layout>
                <c:manualLayout>
                  <c:x val="-4.05604213893679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971841573990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D57-4B06-92E9-9B8B16B61827}"/>
                </c:ext>
              </c:extLst>
            </c:dLbl>
            <c:dLbl>
              <c:idx val="10"/>
              <c:layout>
                <c:manualLayout>
                  <c:x val="-3.6487135472998165E-2"/>
                  <c:y val="3.630717331504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187-4D2E-9397-02C4C5BE17EE}"/>
                </c:ext>
              </c:extLst>
            </c:dLbl>
            <c:dLbl>
              <c:idx val="11"/>
              <c:layout>
                <c:manualLayout>
                  <c:x val="-3.4450041570890592E-2"/>
                  <c:y val="5.352281415273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93C-4811-9C25-5A57BD1FF867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101.5</c:v>
                </c:pt>
                <c:pt idx="1">
                  <c:v>102.5</c:v>
                </c:pt>
                <c:pt idx="2">
                  <c:v>103.1</c:v>
                </c:pt>
                <c:pt idx="3">
                  <c:v>103.7</c:v>
                </c:pt>
                <c:pt idx="4">
                  <c:v>103.4</c:v>
                </c:pt>
                <c:pt idx="5">
                  <c:v>103.1</c:v>
                </c:pt>
                <c:pt idx="6">
                  <c:v>103.3</c:v>
                </c:pt>
                <c:pt idx="7">
                  <c:v>102.1</c:v>
                </c:pt>
                <c:pt idx="8">
                  <c:v>102.9</c:v>
                </c:pt>
                <c:pt idx="9">
                  <c:v>104.7</c:v>
                </c:pt>
                <c:pt idx="10">
                  <c:v>105.6</c:v>
                </c:pt>
                <c:pt idx="11">
                  <c:v>107.3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166-47CC-BF81-F90047343193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4012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097469291361E-3"/>
                  <c:y val="2.0586951999248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66-47CC-BF81-F90047343193}"/>
                </c:ext>
              </c:extLst>
            </c:dLbl>
            <c:dLbl>
              <c:idx val="1"/>
              <c:layout>
                <c:manualLayout>
                  <c:x val="-3.9736319488930597E-2"/>
                  <c:y val="-5.3040442016820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947-495B-A2A4-FC8FFDE2CE78}"/>
                </c:ext>
              </c:extLst>
            </c:dLbl>
            <c:dLbl>
              <c:idx val="2"/>
              <c:layout>
                <c:manualLayout>
                  <c:x val="-3.794715727781011E-2"/>
                  <c:y val="-4.4850178120237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66-47CC-BF81-F90047343193}"/>
                </c:ext>
              </c:extLst>
            </c:dLbl>
            <c:dLbl>
              <c:idx val="3"/>
              <c:layout>
                <c:manualLayout>
                  <c:x val="-3.5897344849932088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526-482A-A218-E87815BC0604}"/>
                </c:ext>
              </c:extLst>
            </c:dLbl>
            <c:dLbl>
              <c:idx val="4"/>
              <c:layout>
                <c:manualLayout>
                  <c:x val="-3.589734484993216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526-482A-A218-E87815BC0604}"/>
                </c:ext>
              </c:extLst>
            </c:dLbl>
            <c:dLbl>
              <c:idx val="5"/>
              <c:layout>
                <c:manualLayout>
                  <c:x val="-3.5897344849932088E-2"/>
                  <c:y val="-4.955548723349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46396167015968E-2"/>
                      <c:h val="5.70261368720071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4526-482A-A218-E87815BC0604}"/>
                </c:ext>
              </c:extLst>
            </c:dLbl>
            <c:dLbl>
              <c:idx val="6"/>
              <c:layout>
                <c:manualLayout>
                  <c:x val="-4.0560421389368093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971841573990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D57-4B06-92E9-9B8B16B61827}"/>
                </c:ext>
              </c:extLst>
            </c:dLbl>
            <c:dLbl>
              <c:idx val="10"/>
              <c:layout>
                <c:manualLayout>
                  <c:x val="-3.6486575356528182E-2"/>
                  <c:y val="-4.5026883954776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187-4D2E-9397-02C4C5BE17EE}"/>
                </c:ext>
              </c:extLst>
            </c:dLbl>
            <c:dLbl>
              <c:idx val="11"/>
              <c:layout>
                <c:manualLayout>
                  <c:x val="-3.6486575356528182E-2"/>
                  <c:y val="-4.971841573990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93C-4811-9C25-5A57BD1FF867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100.4</c:v>
                </c:pt>
                <c:pt idx="1">
                  <c:v>100.4</c:v>
                </c:pt>
                <c:pt idx="2">
                  <c:v>100.5</c:v>
                </c:pt>
                <c:pt idx="3">
                  <c:v>100.3</c:v>
                </c:pt>
                <c:pt idx="4">
                  <c:v>100.7</c:v>
                </c:pt>
                <c:pt idx="5">
                  <c:v>100.5</c:v>
                </c:pt>
                <c:pt idx="6">
                  <c:v>100.6</c:v>
                </c:pt>
                <c:pt idx="7">
                  <c:v>100.5</c:v>
                </c:pt>
                <c:pt idx="8">
                  <c:v>100.7</c:v>
                </c:pt>
                <c:pt idx="9">
                  <c:v>100.7</c:v>
                </c:pt>
                <c:pt idx="10">
                  <c:v>101.2</c:v>
                </c:pt>
                <c:pt idx="11">
                  <c:v>101.1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9166-47CC-BF81-F90047343193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4012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299550776514421E-2"/>
                  <c:y val="1.91056643327199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5DC-410F-8609-EA98472453D1}"/>
                </c:ext>
              </c:extLst>
            </c:dLbl>
            <c:dLbl>
              <c:idx val="1"/>
              <c:layout>
                <c:manualLayout>
                  <c:x val="-3.5663414489439708E-2"/>
                  <c:y val="-5.3040442016819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947-495B-A2A4-FC8FFDE2CE78}"/>
                </c:ext>
              </c:extLst>
            </c:dLbl>
            <c:dLbl>
              <c:idx val="2"/>
              <c:layout>
                <c:manualLayout>
                  <c:x val="-3.3847534457393399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66-47CC-BF81-F90047343193}"/>
                </c:ext>
              </c:extLst>
            </c:dLbl>
            <c:dLbl>
              <c:idx val="6"/>
              <c:layout>
                <c:manualLayout>
                  <c:x val="-4.4660042174445323E-2"/>
                  <c:y val="-4.9555671334863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526-482A-A218-E87815BC0604}"/>
                </c:ext>
              </c:extLst>
            </c:dLbl>
            <c:dLbl>
              <c:idx val="8"/>
              <c:layout>
                <c:manualLayout>
                  <c:x val="-3.8487281534621255E-2"/>
                  <c:y val="-4.0335352169648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57-4B06-92E9-9B8B16B61827}"/>
                </c:ext>
              </c:extLst>
            </c:dLbl>
            <c:dLbl>
              <c:idx val="9"/>
              <c:layout>
                <c:manualLayout>
                  <c:x val="-3.567431184566993E-2"/>
                  <c:y val="-3.5643820384520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52-433E-A129-AE801134DDF7}"/>
                </c:ext>
              </c:extLst>
            </c:dLbl>
            <c:dLbl>
              <c:idx val="10"/>
              <c:layout>
                <c:manualLayout>
                  <c:x val="-3.6486575356528182E-2"/>
                  <c:y val="-3.0952288599393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187-4D2E-9397-02C4C5BE17EE}"/>
                </c:ext>
              </c:extLst>
            </c:dLbl>
            <c:dLbl>
              <c:idx val="11"/>
              <c:layout>
                <c:manualLayout>
                  <c:x val="-3.4449500595884468E-2"/>
                  <c:y val="-3.5643820384520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3C-4811-9C25-5A57BD1FF867}"/>
                </c:ext>
              </c:extLst>
            </c:dLbl>
            <c:spPr>
              <a:noFill/>
              <a:ln w="28031">
                <a:noFill/>
              </a:ln>
            </c:spPr>
            <c:txPr>
              <a:bodyPr anchor="b" anchorCtr="0"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100.8</c:v>
                </c:pt>
                <c:pt idx="1">
                  <c:v>103.4</c:v>
                </c:pt>
                <c:pt idx="2">
                  <c:v>103.7</c:v>
                </c:pt>
                <c:pt idx="3">
                  <c:v>104.4</c:v>
                </c:pt>
                <c:pt idx="4">
                  <c:v>105.2</c:v>
                </c:pt>
                <c:pt idx="5">
                  <c:v>105.8</c:v>
                </c:pt>
                <c:pt idx="6">
                  <c:v>106.6</c:v>
                </c:pt>
                <c:pt idx="7">
                  <c:v>107</c:v>
                </c:pt>
                <c:pt idx="8">
                  <c:v>107.3</c:v>
                </c:pt>
                <c:pt idx="9">
                  <c:v>107.2</c:v>
                </c:pt>
                <c:pt idx="10">
                  <c:v>107.4</c:v>
                </c:pt>
                <c:pt idx="11">
                  <c:v>108.1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9166-47CC-BF81-F900473431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831680"/>
        <c:axId val="131833216"/>
      </c:lineChart>
      <c:catAx>
        <c:axId val="131831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83321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1833216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831680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  <a:ln w="28026">
          <a:noFill/>
        </a:ln>
      </c:spPr>
    </c:plotArea>
    <c:legend>
      <c:legendPos val="r"/>
      <c:layout>
        <c:manualLayout>
          <c:xMode val="edge"/>
          <c:yMode val="edge"/>
          <c:x val="0.37009165234892938"/>
          <c:y val="0.83007222296885552"/>
          <c:w val="0.43215313213449014"/>
          <c:h val="0.16992777703114442"/>
        </c:manualLayout>
      </c:layout>
      <c:overlay val="0"/>
      <c:spPr>
        <a:solidFill>
          <a:srgbClr val="FFFFFF"/>
        </a:solidFill>
        <a:ln w="28026">
          <a:noFill/>
        </a:ln>
      </c:spPr>
      <c:txPr>
        <a:bodyPr/>
        <a:lstStyle/>
        <a:p>
          <a:pPr algn="just"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9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DB56-6572-44BA-87B9-CAAB8FD1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164</cp:revision>
  <cp:lastPrinted>2024-01-23T11:30:00Z</cp:lastPrinted>
  <dcterms:created xsi:type="dcterms:W3CDTF">2023-09-11T13:37:00Z</dcterms:created>
  <dcterms:modified xsi:type="dcterms:W3CDTF">2024-01-24T11:50:00Z</dcterms:modified>
</cp:coreProperties>
</file>