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A06" w:rsidRPr="000B5647" w:rsidRDefault="00405A06" w:rsidP="00C833DA">
      <w:pPr>
        <w:tabs>
          <w:tab w:val="left" w:pos="283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vertAlign w:val="superscript"/>
          <w:lang w:eastAsia="ru-RU"/>
        </w:rPr>
      </w:pPr>
      <w:bookmarkStart w:id="0" w:name="_GoBack"/>
      <w:bookmarkEnd w:id="0"/>
      <w:r w:rsidRPr="00405A06">
        <w:rPr>
          <w:rFonts w:ascii="Arial" w:eastAsia="Times New Roman" w:hAnsi="Arial" w:cs="Arial"/>
          <w:b/>
          <w:sz w:val="24"/>
          <w:szCs w:val="24"/>
          <w:lang w:eastAsia="ru-RU"/>
        </w:rPr>
        <w:t>2. ВАЛОВОЙ РЕГИОНАЛЬНЫЙ ПРОДУКТ (ВРП)</w:t>
      </w:r>
    </w:p>
    <w:p w:rsidR="00405A06" w:rsidRPr="00405A06" w:rsidRDefault="00405A06" w:rsidP="00F36CDC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405A06">
        <w:rPr>
          <w:rFonts w:ascii="Arial" w:eastAsia="Times New Roman" w:hAnsi="Arial" w:cs="Arial"/>
          <w:b/>
          <w:sz w:val="26"/>
          <w:szCs w:val="26"/>
          <w:lang w:eastAsia="ru-RU"/>
        </w:rPr>
        <w:t>2.1. Динамика и структура валового регионального продукта</w:t>
      </w:r>
    </w:p>
    <w:p w:rsidR="00405A06" w:rsidRPr="00405A06" w:rsidRDefault="00405A06" w:rsidP="00405A0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405A06" w:rsidRPr="00405A06" w:rsidRDefault="00405A06" w:rsidP="00405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605671" w:rsidRPr="00605671" w:rsidRDefault="00605671" w:rsidP="00DC60C4">
      <w:pPr>
        <w:spacing w:after="4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Осуществлена первая оценка валового регионального продукта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за 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t>3 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од.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ВРП в текущих ценах сложился в сумме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D722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21F8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F366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t>78</w:t>
      </w:r>
      <w:r w:rsidR="00E21F8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605671">
        <w:rPr>
          <w:rFonts w:ascii="Times New Roman" w:eastAsia="Times New Roman" w:hAnsi="Times New Roman" w:cs="Times New Roman"/>
          <w:b/>
          <w:sz w:val="20"/>
          <w:szCs w:val="20"/>
          <w:lang w:val="be-BY"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млн. рублей. Темп ВРП за 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t>3 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сопоставимых ценах 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составил </w:t>
      </w:r>
      <w:r w:rsidR="00656084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E21F8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5608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F2AB9" w:rsidRPr="009F2AB9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</w:t>
      </w:r>
    </w:p>
    <w:p w:rsidR="00605671" w:rsidRPr="00605671" w:rsidRDefault="00605671" w:rsidP="00605671">
      <w:pPr>
        <w:spacing w:before="60" w:after="6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605671">
        <w:rPr>
          <w:rFonts w:ascii="Arial" w:eastAsia="Times New Roman" w:hAnsi="Arial" w:cs="Arial"/>
          <w:b/>
          <w:noProof/>
          <w:sz w:val="26"/>
          <w:szCs w:val="20"/>
          <w:lang w:eastAsia="ru-RU"/>
        </w:rPr>
        <w:drawing>
          <wp:anchor distT="0" distB="0" distL="114300" distR="114300" simplePos="0" relativeHeight="251663360" behindDoc="0" locked="0" layoutInCell="1" allowOverlap="1" wp14:anchorId="79FB6390" wp14:editId="3C2775A3">
            <wp:simplePos x="0" y="0"/>
            <wp:positionH relativeFrom="column">
              <wp:posOffset>-211317</wp:posOffset>
            </wp:positionH>
            <wp:positionV relativeFrom="paragraph">
              <wp:posOffset>150053</wp:posOffset>
            </wp:positionV>
            <wp:extent cx="6003235" cy="2173357"/>
            <wp:effectExtent l="0" t="0" r="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671">
        <w:rPr>
          <w:rFonts w:ascii="Arial" w:eastAsia="Times New Roman" w:hAnsi="Arial" w:cs="Arial"/>
          <w:b/>
          <w:lang w:eastAsia="ru-RU"/>
        </w:rPr>
        <w:t xml:space="preserve">Производство валового регионального </w:t>
      </w:r>
      <w:r w:rsidR="00A7395C" w:rsidRPr="00F32CF1">
        <w:rPr>
          <w:rFonts w:ascii="Arial" w:hAnsi="Arial" w:cs="Arial"/>
          <w:b/>
        </w:rPr>
        <w:t>продукта</w:t>
      </w:r>
      <w:r w:rsidR="00A7395C">
        <w:rPr>
          <w:rFonts w:ascii="Arial" w:hAnsi="Arial" w:cs="Arial"/>
          <w:b/>
          <w:vertAlign w:val="superscript"/>
        </w:rPr>
        <w:t>1)</w:t>
      </w:r>
      <w:r w:rsidRPr="00605671">
        <w:rPr>
          <w:rFonts w:ascii="Arial" w:eastAsia="Times New Roman" w:hAnsi="Arial" w:cs="Arial"/>
          <w:b/>
          <w:lang w:eastAsia="ru-RU"/>
        </w:rPr>
        <w:t xml:space="preserve"> </w:t>
      </w:r>
    </w:p>
    <w:p w:rsidR="00605671" w:rsidRPr="00605671" w:rsidRDefault="00605671" w:rsidP="00605671">
      <w:pPr>
        <w:spacing w:before="60"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605671">
        <w:rPr>
          <w:rFonts w:ascii="Arial" w:eastAsia="Times New Roman" w:hAnsi="Arial" w:cs="Arial"/>
          <w:i/>
          <w:sz w:val="20"/>
          <w:szCs w:val="20"/>
          <w:lang w:eastAsia="ru-RU"/>
        </w:rPr>
        <w:t>(в % к соответствующему периоду предыдущего года; в сопоставимых ценах)</w:t>
      </w:r>
    </w:p>
    <w:p w:rsidR="00605671" w:rsidRPr="00605671" w:rsidRDefault="00605671" w:rsidP="00605671">
      <w:pPr>
        <w:spacing w:before="160" w:after="160" w:line="360" w:lineRule="exact"/>
        <w:ind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before="120"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A017E4" w:rsidP="00605671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lang w:eastAsia="ru-RU"/>
        </w:rPr>
      </w:pPr>
      <w:r w:rsidRPr="00605671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FEA94D1" wp14:editId="055BCFC6">
                <wp:simplePos x="0" y="0"/>
                <wp:positionH relativeFrom="column">
                  <wp:posOffset>3988435</wp:posOffset>
                </wp:positionH>
                <wp:positionV relativeFrom="paragraph">
                  <wp:posOffset>45720</wp:posOffset>
                </wp:positionV>
                <wp:extent cx="1322705" cy="378460"/>
                <wp:effectExtent l="0" t="0" r="0" b="254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705" cy="378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2ED7" w:rsidRPr="00134D30" w:rsidRDefault="00DF2ED7" w:rsidP="00605671">
                            <w:pPr>
                              <w:rPr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Pr="00742383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23</w:t>
                            </w:r>
                            <w:r w:rsidRPr="00742383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EA94D1"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314.05pt;margin-top:3.6pt;width:104.15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" filled="f" stroked="f">
                <v:textbox>
                  <w:txbxContent>
                    <w:p w:rsidR="00DF2ED7" w:rsidRPr="00134D30" w:rsidRDefault="00DF2ED7" w:rsidP="00605671">
                      <w:pPr>
                        <w:rPr>
                          <w:vertAlign w:val="superscript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    </w:t>
                      </w:r>
                      <w:r w:rsidRPr="00742383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23</w:t>
                      </w:r>
                      <w:r w:rsidRPr="00742383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6F6A87" w:rsidRPr="00605671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6F9F49" wp14:editId="483E7A67">
                <wp:simplePos x="0" y="0"/>
                <wp:positionH relativeFrom="column">
                  <wp:posOffset>1252137</wp:posOffset>
                </wp:positionH>
                <wp:positionV relativeFrom="paragraph">
                  <wp:posOffset>57150</wp:posOffset>
                </wp:positionV>
                <wp:extent cx="1733989" cy="242570"/>
                <wp:effectExtent l="0" t="0" r="0" b="508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989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2ED7" w:rsidRPr="009F5658" w:rsidRDefault="00DF2ED7" w:rsidP="007E4DBC">
                            <w:pP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</w:pPr>
                            <w:r w:rsidRPr="009F565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22</w:t>
                            </w:r>
                            <w:r w:rsidRPr="009F565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6F9F49" id="Поле 9" o:spid="_x0000_s1027" type="#_x0000_t202" style="position:absolute;left:0;text-align:left;margin-left:98.6pt;margin-top:4.5pt;width:136.55pt;height:19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" filled="f" stroked="f">
                <v:textbox>
                  <w:txbxContent>
                    <w:p w:rsidR="00DF2ED7" w:rsidRPr="009F5658" w:rsidRDefault="00DF2ED7" w:rsidP="007E4DBC">
                      <w:pP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</w:pPr>
                      <w:r w:rsidRPr="009F565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22</w:t>
                      </w:r>
                      <w:r w:rsidRPr="009F565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A7395C" w:rsidRDefault="00A7395C" w:rsidP="00A7395C">
      <w:pPr>
        <w:pStyle w:val="ad"/>
        <w:spacing w:after="0" w:line="240" w:lineRule="exact"/>
        <w:jc w:val="both"/>
        <w:rPr>
          <w:sz w:val="20"/>
          <w:vertAlign w:val="superscript"/>
        </w:rPr>
      </w:pPr>
    </w:p>
    <w:p w:rsidR="00A017E4" w:rsidRPr="00F12C0C" w:rsidRDefault="00A017E4" w:rsidP="00A017E4">
      <w:pPr>
        <w:tabs>
          <w:tab w:val="left" w:pos="2835"/>
        </w:tabs>
        <w:spacing w:after="0" w:line="240" w:lineRule="auto"/>
      </w:pPr>
      <w:r w:rsidRPr="00F12C0C">
        <w:t>_______________________</w:t>
      </w:r>
      <w:r>
        <w:t>__</w:t>
      </w:r>
    </w:p>
    <w:p w:rsidR="00A7395C" w:rsidRDefault="00A7395C" w:rsidP="00A017E4">
      <w:pPr>
        <w:pStyle w:val="af"/>
        <w:spacing w:before="40" w:line="200" w:lineRule="exact"/>
        <w:ind w:firstLine="697"/>
        <w:jc w:val="both"/>
      </w:pPr>
      <w:r w:rsidRPr="00FA11CF">
        <w:rPr>
          <w:vertAlign w:val="superscript"/>
        </w:rPr>
        <w:t>1</w:t>
      </w:r>
      <w:r w:rsidRPr="00FA11CF">
        <w:rPr>
          <w:rStyle w:val="aa"/>
        </w:rPr>
        <w:t>)</w:t>
      </w:r>
      <w:r w:rsidRPr="00FA11CF">
        <w:t> </w:t>
      </w:r>
      <w:r>
        <w:t>Данные уточнены в связи с окончательными годовыми разработками по системе национальных счетов</w:t>
      </w:r>
      <w:r w:rsidRPr="00784B09">
        <w:t xml:space="preserve"> </w:t>
      </w:r>
      <w:r>
        <w:t xml:space="preserve">за 2022 год, второй оценкой ВРП за </w:t>
      </w:r>
      <w:r>
        <w:rPr>
          <w:lang w:val="en-US"/>
        </w:rPr>
        <w:t>III</w:t>
      </w:r>
      <w:r w:rsidRPr="00784B09">
        <w:t xml:space="preserve"> </w:t>
      </w:r>
      <w:r>
        <w:t>квартал 2023 г.</w:t>
      </w:r>
    </w:p>
    <w:p w:rsidR="006E27A8" w:rsidRDefault="006E27A8" w:rsidP="00FB7764">
      <w:pPr>
        <w:pStyle w:val="af2"/>
        <w:spacing w:before="120" w:after="120" w:line="240" w:lineRule="auto"/>
        <w:rPr>
          <w:rFonts w:ascii="Arial" w:eastAsia="Times New Roman" w:hAnsi="Arial" w:cs="Arial"/>
          <w:b/>
          <w:lang w:eastAsia="ru-RU"/>
        </w:rPr>
      </w:pPr>
    </w:p>
    <w:p w:rsidR="00BD62A2" w:rsidRPr="00FB7764" w:rsidRDefault="00BD62A2" w:rsidP="00FB7764">
      <w:pPr>
        <w:pStyle w:val="af2"/>
        <w:spacing w:before="120" w:after="120" w:line="240" w:lineRule="auto"/>
        <w:rPr>
          <w:rFonts w:ascii="Arial" w:eastAsia="Times New Roman" w:hAnsi="Arial" w:cs="Arial"/>
          <w:b/>
          <w:lang w:eastAsia="ru-RU"/>
        </w:rPr>
      </w:pPr>
      <w:r w:rsidRPr="00FB7764">
        <w:rPr>
          <w:rFonts w:ascii="Arial" w:eastAsia="Times New Roman" w:hAnsi="Arial" w:cs="Arial"/>
          <w:b/>
          <w:lang w:eastAsia="ru-RU"/>
        </w:rPr>
        <w:t>Валовой региональный продукт и валовая добавленная стоимость</w:t>
      </w:r>
    </w:p>
    <w:tbl>
      <w:tblPr>
        <w:tblW w:w="9057" w:type="dxa"/>
        <w:tblInd w:w="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9"/>
        <w:gridCol w:w="1466"/>
        <w:gridCol w:w="1466"/>
        <w:gridCol w:w="1466"/>
      </w:tblGrid>
      <w:tr w:rsidR="00AB509A" w:rsidRPr="00BD62A2" w:rsidTr="00954F29">
        <w:trPr>
          <w:trHeight w:val="250"/>
          <w:tblHeader/>
        </w:trPr>
        <w:tc>
          <w:tcPr>
            <w:tcW w:w="4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09A" w:rsidRPr="00BD62A2" w:rsidRDefault="00AB509A" w:rsidP="00BD62A2">
            <w:pPr>
              <w:spacing w:before="60" w:after="6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9A" w:rsidRPr="0052546A" w:rsidRDefault="00AB509A" w:rsidP="003F366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AB509A" w:rsidRPr="00BD62A2" w:rsidTr="006E4626">
        <w:trPr>
          <w:trHeight w:val="225"/>
          <w:tblHeader/>
        </w:trPr>
        <w:tc>
          <w:tcPr>
            <w:tcW w:w="4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09A" w:rsidRPr="00BD62A2" w:rsidRDefault="00AB509A" w:rsidP="00BD62A2">
            <w:pPr>
              <w:spacing w:before="40" w:after="4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9A" w:rsidRPr="007E4DBC" w:rsidRDefault="00AB509A" w:rsidP="002E264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DBC">
              <w:rPr>
                <w:rFonts w:ascii="Times New Roman" w:eastAsia="Times New Roman" w:hAnsi="Times New Roman" w:cs="Times New Roman"/>
                <w:lang w:eastAsia="ru-RU"/>
              </w:rPr>
              <w:t>в текущих ценах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509A" w:rsidRPr="00BD62A2" w:rsidRDefault="00AB509A" w:rsidP="00A7395C">
            <w:pPr>
              <w:tabs>
                <w:tab w:val="left" w:pos="743"/>
                <w:tab w:val="left" w:pos="2765"/>
              </w:tabs>
              <w:spacing w:before="60" w:after="60" w:line="22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в % к 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br/>
              <w:t>(в сопостави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мых ценах)</w:t>
            </w:r>
          </w:p>
        </w:tc>
      </w:tr>
      <w:tr w:rsidR="00BD62A2" w:rsidRPr="00BD62A2" w:rsidTr="00AB509A">
        <w:trPr>
          <w:trHeight w:val="513"/>
          <w:tblHeader/>
        </w:trPr>
        <w:tc>
          <w:tcPr>
            <w:tcW w:w="4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BD62A2">
            <w:pPr>
              <w:spacing w:before="40" w:after="4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2E264A">
            <w:pPr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млн. руб.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2E264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 % к ВРП</w:t>
            </w:r>
          </w:p>
        </w:tc>
        <w:tc>
          <w:tcPr>
            <w:tcW w:w="1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2A2" w:rsidRPr="00BD62A2" w:rsidRDefault="00BD62A2" w:rsidP="00BD62A2">
            <w:pPr>
              <w:tabs>
                <w:tab w:val="left" w:pos="743"/>
                <w:tab w:val="left" w:pos="2765"/>
              </w:tabs>
              <w:spacing w:before="60" w:after="6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AB509A">
        <w:trPr>
          <w:trHeight w:val="20"/>
        </w:trPr>
        <w:tc>
          <w:tcPr>
            <w:tcW w:w="4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017E4">
            <w:pPr>
              <w:keepNext/>
              <w:tabs>
                <w:tab w:val="left" w:pos="356"/>
              </w:tabs>
              <w:spacing w:before="60" w:after="60" w:line="220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Валовой региональный продукт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21F8C" w:rsidP="00944DC5">
            <w:pPr>
              <w:spacing w:before="60" w:after="60" w:line="220" w:lineRule="exact"/>
              <w:ind w:right="227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1F8C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1373A8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6</w:t>
            </w:r>
            <w:r w:rsidRPr="00E21F8C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="003F366A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="001373A8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78</w:t>
            </w:r>
            <w:r w:rsidRPr="00E21F8C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1373A8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3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017E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21F8C" w:rsidP="00A017E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101,</w:t>
            </w:r>
            <w:r w:rsidR="00A57CEA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</w:tr>
      <w:tr w:rsidR="00BD62A2" w:rsidRPr="00BD62A2" w:rsidTr="00AB509A">
        <w:trPr>
          <w:trHeight w:val="20"/>
        </w:trPr>
        <w:tc>
          <w:tcPr>
            <w:tcW w:w="46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017E4">
            <w:pPr>
              <w:keepNext/>
              <w:tabs>
                <w:tab w:val="left" w:pos="356"/>
              </w:tabs>
              <w:spacing w:before="60" w:after="60" w:line="220" w:lineRule="exact"/>
              <w:ind w:left="499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944DC5">
            <w:pPr>
              <w:spacing w:before="60" w:after="60" w:line="220" w:lineRule="exact"/>
              <w:ind w:right="22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017E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017E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AB509A">
        <w:trPr>
          <w:trHeight w:val="169"/>
        </w:trPr>
        <w:tc>
          <w:tcPr>
            <w:tcW w:w="46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017E4">
            <w:pPr>
              <w:keepNext/>
              <w:tabs>
                <w:tab w:val="left" w:pos="214"/>
              </w:tabs>
              <w:spacing w:before="60" w:after="60" w:line="220" w:lineRule="exact"/>
              <w:ind w:left="170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валовая добавленная стоимость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D7229" w:rsidP="00944DC5">
            <w:pPr>
              <w:spacing w:before="60" w:after="60" w:line="220" w:lineRule="exact"/>
              <w:ind w:right="227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1373A8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4</w:t>
            </w:r>
            <w:r w:rsidR="003F366A">
              <w:rPr>
                <w:rFonts w:ascii="Times New Roman" w:eastAsia="Times New Roman" w:hAnsi="Times New Roman" w:cs="Times New Roman"/>
                <w:b/>
                <w:lang w:eastAsia="ru-RU"/>
              </w:rPr>
              <w:t> 8</w:t>
            </w:r>
            <w:r w:rsidR="001373A8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7</w:t>
            </w:r>
            <w:r w:rsidR="003F366A">
              <w:rPr>
                <w:rFonts w:ascii="Times New Roman" w:eastAsia="Times New Roman" w:hAnsi="Times New Roman" w:cs="Times New Roman"/>
                <w:b/>
                <w:lang w:eastAsia="ru-RU"/>
              </w:rPr>
              <w:t>9,5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A57CEA" w:rsidP="00A017E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90,</w:t>
            </w:r>
            <w:r w:rsidR="009611F0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A57CEA" w:rsidP="00A017E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101,6</w:t>
            </w:r>
          </w:p>
        </w:tc>
      </w:tr>
      <w:tr w:rsidR="00BD62A2" w:rsidRPr="00BD62A2" w:rsidTr="00AB509A">
        <w:trPr>
          <w:trHeight w:val="20"/>
        </w:trPr>
        <w:tc>
          <w:tcPr>
            <w:tcW w:w="46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017E4">
            <w:pPr>
              <w:keepNext/>
              <w:tabs>
                <w:tab w:val="left" w:pos="356"/>
              </w:tabs>
              <w:spacing w:before="60" w:after="60" w:line="220" w:lineRule="exact"/>
              <w:ind w:left="498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из нее: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944DC5">
            <w:pPr>
              <w:spacing w:before="60" w:after="60" w:line="220" w:lineRule="exact"/>
              <w:ind w:right="22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017E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017E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AB509A">
        <w:trPr>
          <w:trHeight w:val="237"/>
        </w:trPr>
        <w:tc>
          <w:tcPr>
            <w:tcW w:w="46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017E4">
            <w:pPr>
              <w:keepNext/>
              <w:tabs>
                <w:tab w:val="left" w:pos="356"/>
              </w:tabs>
              <w:spacing w:before="60" w:after="60" w:line="220" w:lineRule="exact"/>
              <w:ind w:left="284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сельское, лесное и рыбное хозяйство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1373A8" w:rsidRDefault="00ED7229" w:rsidP="00944DC5">
            <w:pPr>
              <w:spacing w:before="60" w:after="60" w:line="220" w:lineRule="exact"/>
              <w:ind w:right="22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373A8">
              <w:rPr>
                <w:rFonts w:ascii="Times New Roman" w:eastAsia="Times New Roman" w:hAnsi="Times New Roman" w:cs="Times New Roman"/>
                <w:lang w:eastAsia="ru-RU"/>
              </w:rPr>
              <w:t> 494</w:t>
            </w:r>
            <w:r w:rsidR="003F366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1373A8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6E27A8" w:rsidRDefault="009611F0" w:rsidP="00A017E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9,0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A57CEA" w:rsidP="00A017E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</w:t>
            </w:r>
            <w:r w:rsidR="00386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BD62A2" w:rsidRPr="00BD62A2" w:rsidTr="00AB509A">
        <w:trPr>
          <w:trHeight w:val="265"/>
        </w:trPr>
        <w:tc>
          <w:tcPr>
            <w:tcW w:w="46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017E4">
            <w:pPr>
              <w:keepNext/>
              <w:spacing w:before="60" w:after="60" w:line="220" w:lineRule="exact"/>
              <w:ind w:left="284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горнодобывающая промышленность 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687933" w:rsidRDefault="003F366A" w:rsidP="00944DC5">
            <w:pPr>
              <w:spacing w:before="60" w:after="60" w:line="220" w:lineRule="exact"/>
              <w:ind w:right="22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</w:t>
            </w:r>
            <w:r w:rsidR="001373A8" w:rsidRPr="001373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9611F0" w:rsidP="00A017E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386B81" w:rsidP="00A017E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95,1</w:t>
            </w:r>
          </w:p>
        </w:tc>
      </w:tr>
      <w:tr w:rsidR="00BD62A2" w:rsidRPr="00BD62A2" w:rsidTr="00AB509A">
        <w:trPr>
          <w:trHeight w:val="20"/>
        </w:trPr>
        <w:tc>
          <w:tcPr>
            <w:tcW w:w="46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017E4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обрабатывающая промышленность 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3F366A" w:rsidP="00944DC5">
            <w:pPr>
              <w:spacing w:before="60" w:after="60" w:line="220" w:lineRule="exact"/>
              <w:ind w:right="22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</w:t>
            </w:r>
            <w:r w:rsidR="001373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1373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9611F0" w:rsidP="00A017E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25,8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386B81" w:rsidP="00A017E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103,3</w:t>
            </w:r>
          </w:p>
        </w:tc>
      </w:tr>
      <w:tr w:rsidR="00BD62A2" w:rsidRPr="00BD62A2" w:rsidTr="00AB509A">
        <w:trPr>
          <w:trHeight w:val="20"/>
        </w:trPr>
        <w:tc>
          <w:tcPr>
            <w:tcW w:w="46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017E4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3F366A" w:rsidP="00944DC5">
            <w:pPr>
              <w:spacing w:before="60" w:after="60" w:line="220" w:lineRule="exact"/>
              <w:ind w:right="22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1373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58,2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386B81" w:rsidP="00A017E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386B81" w:rsidP="00A017E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94,4</w:t>
            </w:r>
          </w:p>
        </w:tc>
      </w:tr>
      <w:tr w:rsidR="00BD62A2" w:rsidRPr="00BD62A2" w:rsidTr="00AB509A">
        <w:trPr>
          <w:trHeight w:val="20"/>
        </w:trPr>
        <w:tc>
          <w:tcPr>
            <w:tcW w:w="46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017E4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водоснабжение, сбор, обработка </w:t>
            </w:r>
            <w:r w:rsidR="00037D0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и удаление отходов, деятельность </w:t>
            </w:r>
            <w:r w:rsidR="00037D0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по ликвидации загрязнений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373A8" w:rsidP="00944DC5">
            <w:pPr>
              <w:spacing w:before="60" w:after="60" w:line="220" w:lineRule="exact"/>
              <w:ind w:right="22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180,2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386B81" w:rsidP="00A017E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386B81" w:rsidP="00A017E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100,7</w:t>
            </w:r>
          </w:p>
        </w:tc>
      </w:tr>
      <w:tr w:rsidR="00BD62A2" w:rsidRPr="00BD62A2" w:rsidTr="00AB509A">
        <w:trPr>
          <w:trHeight w:val="125"/>
        </w:trPr>
        <w:tc>
          <w:tcPr>
            <w:tcW w:w="46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017E4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373A8" w:rsidP="00944DC5">
            <w:pPr>
              <w:spacing w:before="60" w:after="60" w:line="220" w:lineRule="exact"/>
              <w:ind w:right="22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886,3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386B81" w:rsidP="00A017E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386B81" w:rsidP="00A017E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116,9</w:t>
            </w:r>
          </w:p>
        </w:tc>
      </w:tr>
      <w:tr w:rsidR="00BD62A2" w:rsidRPr="00BD62A2" w:rsidTr="00AB509A">
        <w:trPr>
          <w:trHeight w:val="302"/>
        </w:trPr>
        <w:tc>
          <w:tcPr>
            <w:tcW w:w="46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017E4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оптовая и розничная торговля;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ремонт автомобилей и мотоциклов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AF3323" w:rsidRDefault="001373A8" w:rsidP="00944DC5">
            <w:pPr>
              <w:spacing w:before="60" w:after="60" w:line="220" w:lineRule="exact"/>
              <w:ind w:right="22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1 042,9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AF3323" w:rsidRDefault="00386B81" w:rsidP="00A017E4">
            <w:pPr>
              <w:tabs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6,3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AF3323" w:rsidRDefault="00386B81" w:rsidP="00A017E4">
            <w:pPr>
              <w:tabs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99,5</w:t>
            </w:r>
          </w:p>
        </w:tc>
      </w:tr>
      <w:tr w:rsidR="00BD62A2" w:rsidRPr="00BD62A2" w:rsidTr="00AB509A">
        <w:trPr>
          <w:trHeight w:val="302"/>
        </w:trPr>
        <w:tc>
          <w:tcPr>
            <w:tcW w:w="46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017E4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373A8" w:rsidP="00944DC5">
            <w:pPr>
              <w:spacing w:before="60" w:after="60" w:line="220" w:lineRule="exact"/>
              <w:ind w:right="22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793,9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386B81" w:rsidP="00A017E4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386B81" w:rsidP="00A017E4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101,9</w:t>
            </w:r>
          </w:p>
        </w:tc>
      </w:tr>
      <w:tr w:rsidR="00BD62A2" w:rsidRPr="00BD62A2" w:rsidTr="00AB509A">
        <w:trPr>
          <w:trHeight w:val="302"/>
        </w:trPr>
        <w:tc>
          <w:tcPr>
            <w:tcW w:w="4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017E4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информация и связь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373A8" w:rsidP="00944DC5">
            <w:pPr>
              <w:spacing w:before="60" w:after="60" w:line="220" w:lineRule="exact"/>
              <w:ind w:right="22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373,9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386B81" w:rsidP="00A017E4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386B81" w:rsidP="00A017E4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102,0</w:t>
            </w:r>
          </w:p>
        </w:tc>
      </w:tr>
      <w:tr w:rsidR="00BD62A2" w:rsidRPr="00BD62A2" w:rsidTr="00AB509A">
        <w:trPr>
          <w:trHeight w:val="169"/>
        </w:trPr>
        <w:tc>
          <w:tcPr>
            <w:tcW w:w="46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017E4">
            <w:pPr>
              <w:spacing w:before="60" w:after="60" w:line="220" w:lineRule="exact"/>
              <w:ind w:left="17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чистые налоги на продукты</w:t>
            </w:r>
          </w:p>
        </w:tc>
        <w:tc>
          <w:tcPr>
            <w:tcW w:w="14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ED7229" w:rsidP="00944DC5">
            <w:pPr>
              <w:spacing w:before="60" w:after="60" w:line="220" w:lineRule="exact"/>
              <w:ind w:right="227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  <w:r w:rsidR="003F366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5</w:t>
            </w:r>
            <w:r w:rsidR="001373A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</w:t>
            </w:r>
            <w:r w:rsidR="003F366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</w:t>
            </w:r>
            <w:r w:rsidR="001373A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14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386B81" w:rsidP="00A017E4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9,7</w:t>
            </w:r>
          </w:p>
        </w:tc>
        <w:tc>
          <w:tcPr>
            <w:tcW w:w="14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E21F8C" w:rsidP="00A017E4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101,</w:t>
            </w:r>
            <w:r w:rsidR="00A57CE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</w:p>
        </w:tc>
      </w:tr>
    </w:tbl>
    <w:p w:rsidR="00A64A29" w:rsidRPr="00405A06" w:rsidRDefault="00A64A29" w:rsidP="00D37B0B">
      <w:pPr>
        <w:spacing w:before="360" w:after="0" w:line="240" w:lineRule="exact"/>
        <w:jc w:val="center"/>
        <w:rPr>
          <w:rFonts w:ascii="Arial" w:eastAsia="Times New Roman" w:hAnsi="Arial" w:cs="Arial"/>
          <w:b/>
          <w:lang w:eastAsia="ru-RU"/>
        </w:rPr>
      </w:pPr>
      <w:r w:rsidRPr="00405A06">
        <w:rPr>
          <w:rFonts w:ascii="Arial" w:eastAsia="Times New Roman" w:hAnsi="Arial" w:cs="Arial"/>
          <w:b/>
          <w:lang w:eastAsia="ru-RU"/>
        </w:rPr>
        <w:t xml:space="preserve">Влияние основных видов экономической деятельности </w:t>
      </w:r>
      <w:r>
        <w:rPr>
          <w:rFonts w:ascii="Arial" w:eastAsia="Times New Roman" w:hAnsi="Arial" w:cs="Arial"/>
          <w:b/>
          <w:lang w:eastAsia="ru-RU"/>
        </w:rPr>
        <w:br/>
        <w:t>на формирование темпа ВРП в 202</w:t>
      </w:r>
      <w:r w:rsidR="00C87F00">
        <w:rPr>
          <w:rFonts w:ascii="Arial" w:eastAsia="Times New Roman" w:hAnsi="Arial" w:cs="Arial"/>
          <w:b/>
          <w:lang w:eastAsia="ru-RU"/>
        </w:rPr>
        <w:t>3</w:t>
      </w:r>
      <w:r w:rsidR="0025347E">
        <w:rPr>
          <w:rFonts w:ascii="Arial" w:eastAsia="Times New Roman" w:hAnsi="Arial" w:cs="Arial"/>
          <w:b/>
          <w:lang w:eastAsia="ru-RU"/>
        </w:rPr>
        <w:t> </w:t>
      </w:r>
      <w:r w:rsidRPr="00405A06">
        <w:rPr>
          <w:rFonts w:ascii="Arial" w:eastAsia="Times New Roman" w:hAnsi="Arial" w:cs="Arial"/>
          <w:b/>
          <w:lang w:eastAsia="ru-RU"/>
        </w:rPr>
        <w:t>г</w:t>
      </w:r>
      <w:r w:rsidR="00AF3323">
        <w:rPr>
          <w:rFonts w:ascii="Arial" w:eastAsia="Times New Roman" w:hAnsi="Arial" w:cs="Arial"/>
          <w:b/>
          <w:lang w:eastAsia="ru-RU"/>
        </w:rPr>
        <w:t>оду</w:t>
      </w:r>
    </w:p>
    <w:p w:rsidR="00A64A29" w:rsidRDefault="0025347E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D3370E5" wp14:editId="597EB45E">
                <wp:simplePos x="0" y="0"/>
                <wp:positionH relativeFrom="column">
                  <wp:posOffset>2555151</wp:posOffset>
                </wp:positionH>
                <wp:positionV relativeFrom="paragraph">
                  <wp:posOffset>325858</wp:posOffset>
                </wp:positionV>
                <wp:extent cx="297712" cy="180754"/>
                <wp:effectExtent l="0" t="0" r="762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712" cy="1807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2ED7" w:rsidRDefault="00DF2ED7" w:rsidP="003B27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370E5" id="Поле 5" o:spid="_x0000_s1028" type="#_x0000_t202" style="position:absolute;left:0;text-align:left;margin-left:201.2pt;margin-top:25.65pt;width:23.45pt;height:14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" stroked="f">
                <v:textbox>
                  <w:txbxContent>
                    <w:p w:rsidR="00DF2ED7" w:rsidRDefault="00DF2ED7" w:rsidP="003B27BA"/>
                  </w:txbxContent>
                </v:textbox>
              </v:shape>
            </w:pict>
          </mc:Fallback>
        </mc:AlternateContent>
      </w:r>
      <w:r w:rsidR="00A64A29" w:rsidRPr="00405A06">
        <w:rPr>
          <w:rFonts w:ascii="Arial" w:eastAsia="Times New Roman" w:hAnsi="Arial" w:cs="Arial"/>
          <w:i/>
          <w:sz w:val="20"/>
          <w:szCs w:val="20"/>
          <w:lang w:eastAsia="ru-RU"/>
        </w:rPr>
        <w:t>(в процентах)</w:t>
      </w:r>
    </w:p>
    <w:p w:rsidR="00A64A29" w:rsidRDefault="00C41941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noProof/>
          <w:sz w:val="26"/>
          <w:szCs w:val="26"/>
          <w:lang w:eastAsia="ru-RU"/>
        </w:rPr>
        <w:drawing>
          <wp:anchor distT="73152" distB="84201" distL="187452" distR="768858" simplePos="0" relativeHeight="251684864" behindDoc="0" locked="0" layoutInCell="1" allowOverlap="1" wp14:anchorId="31E20671" wp14:editId="471DE67B">
            <wp:simplePos x="0" y="0"/>
            <wp:positionH relativeFrom="column">
              <wp:posOffset>-167262</wp:posOffset>
            </wp:positionH>
            <wp:positionV relativeFrom="paragraph">
              <wp:posOffset>74072</wp:posOffset>
            </wp:positionV>
            <wp:extent cx="6625590" cy="2578443"/>
            <wp:effectExtent l="0" t="0" r="3810" b="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F03CE5" w:rsidRDefault="00F03CE5" w:rsidP="00885303">
      <w:pPr>
        <w:spacing w:before="60" w:after="60" w:line="200" w:lineRule="exact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42597E" w:rsidRDefault="0042597E" w:rsidP="00533D28">
      <w:pPr>
        <w:spacing w:before="60" w:after="60" w:line="24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A017E4" w:rsidRDefault="00A017E4" w:rsidP="00033DC9">
      <w:pPr>
        <w:spacing w:after="120"/>
        <w:jc w:val="center"/>
        <w:rPr>
          <w:rFonts w:ascii="Arial" w:hAnsi="Arial" w:cs="Arial"/>
          <w:b/>
          <w:sz w:val="26"/>
        </w:rPr>
      </w:pPr>
    </w:p>
    <w:p w:rsidR="00033DC9" w:rsidRDefault="00033DC9" w:rsidP="00033DC9">
      <w:pPr>
        <w:spacing w:after="120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>2.2</w:t>
      </w:r>
      <w:r w:rsidRPr="00E01A72">
        <w:rPr>
          <w:rFonts w:ascii="Arial" w:hAnsi="Arial" w:cs="Arial"/>
          <w:b/>
          <w:sz w:val="26"/>
        </w:rPr>
        <w:t xml:space="preserve">. </w:t>
      </w:r>
      <w:r>
        <w:rPr>
          <w:rFonts w:ascii="Arial" w:hAnsi="Arial" w:cs="Arial"/>
          <w:b/>
          <w:sz w:val="26"/>
        </w:rPr>
        <w:t xml:space="preserve">Вторая оценка валового регионального продукта </w:t>
      </w:r>
    </w:p>
    <w:p w:rsidR="00033DC9" w:rsidRPr="0093196A" w:rsidRDefault="00033DC9" w:rsidP="00033DC9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sz w:val="26"/>
        </w:rPr>
        <w:tab/>
      </w:r>
      <w:r w:rsidRPr="0093196A">
        <w:rPr>
          <w:rFonts w:ascii="Times New Roman" w:hAnsi="Times New Roman" w:cs="Times New Roman"/>
          <w:sz w:val="26"/>
        </w:rPr>
        <w:t xml:space="preserve">Осуществлена </w:t>
      </w:r>
      <w:r w:rsidRPr="0093196A">
        <w:rPr>
          <w:rFonts w:ascii="Times New Roman" w:hAnsi="Times New Roman" w:cs="Times New Roman"/>
          <w:b/>
          <w:sz w:val="26"/>
          <w:szCs w:val="26"/>
        </w:rPr>
        <w:t>вторая оценка валового регионального продукта</w:t>
      </w:r>
      <w:r w:rsidRPr="0093196A">
        <w:rPr>
          <w:rFonts w:ascii="Times New Roman" w:hAnsi="Times New Roman" w:cs="Times New Roman"/>
          <w:sz w:val="26"/>
          <w:szCs w:val="26"/>
        </w:rPr>
        <w:t xml:space="preserve"> </w:t>
      </w:r>
      <w:r w:rsidRPr="0093196A">
        <w:rPr>
          <w:rFonts w:ascii="Times New Roman" w:hAnsi="Times New Roman" w:cs="Times New Roman"/>
          <w:sz w:val="26"/>
          <w:szCs w:val="26"/>
        </w:rPr>
        <w:br/>
      </w:r>
      <w:r w:rsidRPr="0093196A">
        <w:rPr>
          <w:rFonts w:ascii="Times New Roman" w:hAnsi="Times New Roman" w:cs="Times New Roman"/>
          <w:b/>
          <w:sz w:val="26"/>
        </w:rPr>
        <w:t xml:space="preserve">за </w:t>
      </w:r>
      <w:r w:rsidRPr="0093196A">
        <w:rPr>
          <w:rFonts w:ascii="Times New Roman" w:hAnsi="Times New Roman" w:cs="Times New Roman"/>
          <w:b/>
          <w:sz w:val="26"/>
          <w:lang w:val="en-US"/>
        </w:rPr>
        <w:t>III</w:t>
      </w:r>
      <w:r w:rsidRPr="0093196A">
        <w:rPr>
          <w:rFonts w:ascii="Times New Roman" w:hAnsi="Times New Roman" w:cs="Times New Roman"/>
          <w:b/>
          <w:sz w:val="26"/>
        </w:rPr>
        <w:t xml:space="preserve"> квартал 20</w:t>
      </w:r>
      <w:r w:rsidRPr="00BE2AA9">
        <w:rPr>
          <w:rFonts w:ascii="Times New Roman" w:hAnsi="Times New Roman" w:cs="Times New Roman"/>
          <w:b/>
          <w:sz w:val="26"/>
        </w:rPr>
        <w:t>2</w:t>
      </w:r>
      <w:r>
        <w:rPr>
          <w:rFonts w:ascii="Times New Roman" w:hAnsi="Times New Roman" w:cs="Times New Roman"/>
          <w:b/>
          <w:sz w:val="26"/>
        </w:rPr>
        <w:t>3</w:t>
      </w:r>
      <w:r w:rsidRPr="0093196A">
        <w:rPr>
          <w:rFonts w:ascii="Times New Roman" w:hAnsi="Times New Roman" w:cs="Times New Roman"/>
          <w:b/>
          <w:sz w:val="26"/>
        </w:rPr>
        <w:t xml:space="preserve"> г. </w:t>
      </w:r>
      <w:r w:rsidRPr="0093196A">
        <w:rPr>
          <w:rFonts w:ascii="Times New Roman" w:hAnsi="Times New Roman" w:cs="Times New Roman"/>
          <w:sz w:val="26"/>
        </w:rPr>
        <w:t>производственным методом.</w:t>
      </w:r>
    </w:p>
    <w:p w:rsidR="00033DC9" w:rsidRPr="0093196A" w:rsidRDefault="00033DC9" w:rsidP="0003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196A">
        <w:rPr>
          <w:rFonts w:ascii="Times New Roman" w:hAnsi="Times New Roman" w:cs="Times New Roman"/>
          <w:sz w:val="26"/>
        </w:rPr>
        <w:t xml:space="preserve">В </w:t>
      </w:r>
      <w:r w:rsidRPr="0093196A">
        <w:rPr>
          <w:rFonts w:ascii="Times New Roman" w:hAnsi="Times New Roman" w:cs="Times New Roman"/>
          <w:sz w:val="26"/>
          <w:lang w:val="en-US"/>
        </w:rPr>
        <w:t>III</w:t>
      </w:r>
      <w:r w:rsidRPr="0093196A">
        <w:rPr>
          <w:rFonts w:ascii="Times New Roman" w:hAnsi="Times New Roman" w:cs="Times New Roman"/>
          <w:sz w:val="26"/>
        </w:rPr>
        <w:t xml:space="preserve"> квартале 20</w:t>
      </w:r>
      <w:r w:rsidRPr="00BE2AA9">
        <w:rPr>
          <w:rFonts w:ascii="Times New Roman" w:hAnsi="Times New Roman" w:cs="Times New Roman"/>
          <w:sz w:val="26"/>
        </w:rPr>
        <w:t>2</w:t>
      </w:r>
      <w:r>
        <w:rPr>
          <w:rFonts w:ascii="Times New Roman" w:hAnsi="Times New Roman" w:cs="Times New Roman"/>
          <w:sz w:val="26"/>
        </w:rPr>
        <w:t>3</w:t>
      </w:r>
      <w:r w:rsidRPr="0093196A">
        <w:rPr>
          <w:rFonts w:ascii="Times New Roman" w:hAnsi="Times New Roman" w:cs="Times New Roman"/>
          <w:sz w:val="26"/>
        </w:rPr>
        <w:t xml:space="preserve"> г. ВРП составил в текущих ценах </w:t>
      </w:r>
      <w:r w:rsidRPr="00520017">
        <w:rPr>
          <w:rFonts w:ascii="Times New Roman" w:hAnsi="Times New Roman" w:cs="Times New Roman"/>
          <w:sz w:val="26"/>
        </w:rPr>
        <w:t>4</w:t>
      </w:r>
      <w:r w:rsidR="00520017">
        <w:rPr>
          <w:rFonts w:ascii="Times New Roman" w:hAnsi="Times New Roman" w:cs="Times New Roman"/>
          <w:sz w:val="26"/>
        </w:rPr>
        <w:t> 633,9</w:t>
      </w:r>
      <w:r>
        <w:rPr>
          <w:rFonts w:ascii="Times New Roman" w:hAnsi="Times New Roman" w:cs="Times New Roman"/>
          <w:sz w:val="26"/>
        </w:rPr>
        <w:t xml:space="preserve"> </w:t>
      </w:r>
      <w:r w:rsidRPr="0093196A">
        <w:rPr>
          <w:rFonts w:ascii="Times New Roman" w:hAnsi="Times New Roman" w:cs="Times New Roman"/>
          <w:sz w:val="26"/>
        </w:rPr>
        <w:t xml:space="preserve">млн. рублей, или в сопоставимых ценах </w:t>
      </w:r>
      <w:r w:rsidR="00520017">
        <w:rPr>
          <w:rFonts w:ascii="Times New Roman" w:hAnsi="Times New Roman" w:cs="Times New Roman"/>
          <w:sz w:val="26"/>
        </w:rPr>
        <w:t>102,8</w:t>
      </w:r>
      <w:r w:rsidRPr="00520017">
        <w:rPr>
          <w:rFonts w:ascii="Times New Roman" w:hAnsi="Times New Roman" w:cs="Times New Roman"/>
          <w:sz w:val="26"/>
        </w:rPr>
        <w:t>%</w:t>
      </w:r>
      <w:r w:rsidRPr="0093196A">
        <w:rPr>
          <w:rFonts w:ascii="Times New Roman" w:hAnsi="Times New Roman" w:cs="Times New Roman"/>
          <w:sz w:val="26"/>
        </w:rPr>
        <w:t xml:space="preserve"> </w:t>
      </w:r>
      <w:r w:rsidRPr="0093196A">
        <w:rPr>
          <w:rFonts w:ascii="Times New Roman" w:hAnsi="Times New Roman" w:cs="Times New Roman"/>
          <w:sz w:val="26"/>
          <w:szCs w:val="26"/>
        </w:rPr>
        <w:t xml:space="preserve">к уровню </w:t>
      </w:r>
      <w:r w:rsidRPr="0093196A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93196A">
        <w:rPr>
          <w:rFonts w:ascii="Times New Roman" w:hAnsi="Times New Roman" w:cs="Times New Roman"/>
          <w:sz w:val="26"/>
          <w:szCs w:val="26"/>
        </w:rPr>
        <w:t xml:space="preserve"> квартала 20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93196A">
        <w:rPr>
          <w:rFonts w:ascii="Times New Roman" w:hAnsi="Times New Roman" w:cs="Times New Roman"/>
          <w:sz w:val="26"/>
          <w:szCs w:val="26"/>
        </w:rPr>
        <w:t xml:space="preserve"> г. </w:t>
      </w:r>
    </w:p>
    <w:p w:rsidR="00033DC9" w:rsidRPr="00CA7D6E" w:rsidRDefault="00033DC9" w:rsidP="00033DC9">
      <w:pPr>
        <w:pStyle w:val="3"/>
        <w:spacing w:before="120" w:after="0" w:line="38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480428">
        <w:rPr>
          <w:rFonts w:ascii="Arial" w:hAnsi="Arial" w:cs="Arial"/>
          <w:b/>
          <w:sz w:val="22"/>
          <w:szCs w:val="22"/>
        </w:rPr>
        <w:t>В</w:t>
      </w:r>
      <w:r>
        <w:rPr>
          <w:rFonts w:ascii="Arial" w:hAnsi="Arial" w:cs="Arial"/>
          <w:b/>
          <w:sz w:val="22"/>
          <w:szCs w:val="22"/>
        </w:rPr>
        <w:t>Р</w:t>
      </w:r>
      <w:r w:rsidRPr="00480428">
        <w:rPr>
          <w:rFonts w:ascii="Arial" w:hAnsi="Arial" w:cs="Arial"/>
          <w:b/>
          <w:sz w:val="22"/>
          <w:szCs w:val="22"/>
        </w:rPr>
        <w:t>П производственным методом</w:t>
      </w:r>
    </w:p>
    <w:p w:rsidR="00033DC9" w:rsidRPr="0093196A" w:rsidRDefault="00033DC9" w:rsidP="00033DC9">
      <w:pPr>
        <w:pStyle w:val="ab"/>
        <w:spacing w:after="80" w:line="280" w:lineRule="exact"/>
        <w:jc w:val="center"/>
        <w:rPr>
          <w:rFonts w:ascii="Arial" w:hAnsi="Arial" w:cs="Arial"/>
          <w:i/>
          <w:noProof/>
          <w:sz w:val="20"/>
          <w:szCs w:val="20"/>
        </w:rPr>
      </w:pPr>
      <w:r w:rsidRPr="0093196A">
        <w:rPr>
          <w:rFonts w:ascii="Arial" w:hAnsi="Arial" w:cs="Arial"/>
          <w:i/>
          <w:noProof/>
          <w:sz w:val="20"/>
          <w:szCs w:val="20"/>
        </w:rPr>
        <w:t>(в текущих ценах; млн. руб.)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1247"/>
        <w:gridCol w:w="1248"/>
        <w:gridCol w:w="1248"/>
        <w:gridCol w:w="1248"/>
        <w:gridCol w:w="1248"/>
      </w:tblGrid>
      <w:tr w:rsidR="00033DC9" w:rsidRPr="005B79B3" w:rsidTr="00033DC9">
        <w:trPr>
          <w:cantSplit/>
          <w:trHeight w:val="722"/>
          <w:tblHeader/>
        </w:trPr>
        <w:tc>
          <w:tcPr>
            <w:tcW w:w="2833" w:type="dxa"/>
          </w:tcPr>
          <w:p w:rsidR="00033DC9" w:rsidRPr="002C6650" w:rsidRDefault="00033DC9" w:rsidP="00033DC9">
            <w:pPr>
              <w:spacing w:before="40" w:after="40" w:line="200" w:lineRule="exact"/>
              <w:jc w:val="center"/>
            </w:pPr>
            <w:r w:rsidRPr="002C6650">
              <w:br w:type="page"/>
            </w:r>
            <w:r w:rsidRPr="002C6650">
              <w:br w:type="page"/>
            </w:r>
          </w:p>
        </w:tc>
        <w:tc>
          <w:tcPr>
            <w:tcW w:w="1247" w:type="dxa"/>
          </w:tcPr>
          <w:p w:rsidR="00033DC9" w:rsidRPr="0093196A" w:rsidRDefault="00033DC9" w:rsidP="00A017E4">
            <w:pPr>
              <w:spacing w:before="60" w:after="60" w:line="220" w:lineRule="exact"/>
              <w:jc w:val="center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  <w:lang w:val="en-US"/>
              </w:rPr>
              <w:t>I</w:t>
            </w:r>
            <w:r w:rsidRPr="0093196A">
              <w:rPr>
                <w:rFonts w:ascii="Times New Roman" w:hAnsi="Times New Roman" w:cs="Times New Roman"/>
              </w:rPr>
              <w:t xml:space="preserve"> квартал 20</w:t>
            </w:r>
            <w:r>
              <w:rPr>
                <w:rFonts w:ascii="Times New Roman" w:hAnsi="Times New Roman" w:cs="Times New Roman"/>
              </w:rPr>
              <w:t>23</w:t>
            </w:r>
            <w:r w:rsidRPr="0093196A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48" w:type="dxa"/>
          </w:tcPr>
          <w:p w:rsidR="00033DC9" w:rsidRPr="0093196A" w:rsidRDefault="00033DC9" w:rsidP="00A017E4">
            <w:pPr>
              <w:spacing w:before="60" w:after="60" w:line="220" w:lineRule="exact"/>
              <w:jc w:val="center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  <w:lang w:val="en-US"/>
              </w:rPr>
              <w:t>II</w:t>
            </w:r>
            <w:r w:rsidRPr="0093196A">
              <w:rPr>
                <w:rFonts w:ascii="Times New Roman" w:hAnsi="Times New Roman" w:cs="Times New Roman"/>
              </w:rPr>
              <w:t xml:space="preserve"> квартал 20</w:t>
            </w:r>
            <w:r>
              <w:rPr>
                <w:rFonts w:ascii="Times New Roman" w:hAnsi="Times New Roman" w:cs="Times New Roman"/>
              </w:rPr>
              <w:t>23</w:t>
            </w:r>
            <w:r w:rsidRPr="0093196A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48" w:type="dxa"/>
          </w:tcPr>
          <w:p w:rsidR="00033DC9" w:rsidRPr="0093196A" w:rsidRDefault="00033DC9" w:rsidP="00A017E4">
            <w:pPr>
              <w:spacing w:before="60" w:after="60" w:line="22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  <w:lang w:val="en-US"/>
              </w:rPr>
              <w:t>I</w:t>
            </w:r>
            <w:r w:rsidRPr="0093196A">
              <w:rPr>
                <w:rFonts w:ascii="Times New Roman" w:hAnsi="Times New Roman" w:cs="Times New Roman"/>
              </w:rPr>
              <w:t xml:space="preserve"> полугодие 20</w:t>
            </w:r>
            <w:r>
              <w:rPr>
                <w:rFonts w:ascii="Times New Roman" w:hAnsi="Times New Roman" w:cs="Times New Roman"/>
              </w:rPr>
              <w:t>23</w:t>
            </w:r>
            <w:r w:rsidRPr="0093196A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48" w:type="dxa"/>
          </w:tcPr>
          <w:p w:rsidR="00033DC9" w:rsidRPr="0093196A" w:rsidRDefault="00033DC9" w:rsidP="00A017E4">
            <w:pPr>
              <w:spacing w:before="60" w:after="60" w:line="220" w:lineRule="exact"/>
              <w:jc w:val="center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  <w:lang w:val="en-US"/>
              </w:rPr>
              <w:t>III</w:t>
            </w:r>
            <w:r w:rsidRPr="0093196A">
              <w:rPr>
                <w:rFonts w:ascii="Times New Roman" w:hAnsi="Times New Roman" w:cs="Times New Roman"/>
              </w:rPr>
              <w:t xml:space="preserve"> квартал 20</w:t>
            </w:r>
            <w:r>
              <w:rPr>
                <w:rFonts w:ascii="Times New Roman" w:hAnsi="Times New Roman" w:cs="Times New Roman"/>
              </w:rPr>
              <w:t>23</w:t>
            </w:r>
            <w:r w:rsidRPr="0093196A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48" w:type="dxa"/>
          </w:tcPr>
          <w:p w:rsidR="00033DC9" w:rsidRPr="0093196A" w:rsidRDefault="00033DC9" w:rsidP="00A017E4">
            <w:pPr>
              <w:spacing w:before="60" w:after="60" w:line="220" w:lineRule="exact"/>
              <w:jc w:val="center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Январь-сентябрь 20</w:t>
            </w:r>
            <w:r>
              <w:rPr>
                <w:rFonts w:ascii="Times New Roman" w:hAnsi="Times New Roman" w:cs="Times New Roman"/>
              </w:rPr>
              <w:t>23</w:t>
            </w:r>
            <w:r w:rsidRPr="0093196A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033DC9" w:rsidRPr="004143E3" w:rsidTr="00033DC9">
        <w:tc>
          <w:tcPr>
            <w:tcW w:w="2833" w:type="dxa"/>
            <w:tcBorders>
              <w:bottom w:val="nil"/>
            </w:tcBorders>
            <w:vAlign w:val="bottom"/>
          </w:tcPr>
          <w:p w:rsidR="00033DC9" w:rsidRPr="0093196A" w:rsidRDefault="00033DC9" w:rsidP="00A017E4">
            <w:pPr>
              <w:spacing w:before="40" w:after="60" w:line="220" w:lineRule="exact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  <w:b/>
                <w:bCs/>
              </w:rPr>
              <w:t>Валовой региональный продукт</w:t>
            </w:r>
          </w:p>
        </w:tc>
        <w:tc>
          <w:tcPr>
            <w:tcW w:w="1247" w:type="dxa"/>
            <w:tcBorders>
              <w:bottom w:val="nil"/>
            </w:tcBorders>
            <w:vAlign w:val="bottom"/>
          </w:tcPr>
          <w:p w:rsidR="00033DC9" w:rsidRPr="008B0444" w:rsidRDefault="00A078D7" w:rsidP="00A017E4">
            <w:pPr>
              <w:spacing w:before="40" w:after="60" w:line="220" w:lineRule="exact"/>
              <w:ind w:right="198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3 469,0</w:t>
            </w:r>
          </w:p>
        </w:tc>
        <w:tc>
          <w:tcPr>
            <w:tcW w:w="1248" w:type="dxa"/>
            <w:tcBorders>
              <w:bottom w:val="nil"/>
            </w:tcBorders>
            <w:vAlign w:val="bottom"/>
          </w:tcPr>
          <w:p w:rsidR="00033DC9" w:rsidRPr="00027B62" w:rsidRDefault="00A078D7" w:rsidP="00A017E4">
            <w:pPr>
              <w:spacing w:before="40" w:after="60" w:line="220" w:lineRule="exact"/>
              <w:ind w:right="17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4 003,1</w:t>
            </w:r>
          </w:p>
        </w:tc>
        <w:tc>
          <w:tcPr>
            <w:tcW w:w="1248" w:type="dxa"/>
            <w:tcBorders>
              <w:bottom w:val="nil"/>
            </w:tcBorders>
            <w:vAlign w:val="bottom"/>
          </w:tcPr>
          <w:p w:rsidR="00033DC9" w:rsidRPr="008B0444" w:rsidRDefault="00A078D7" w:rsidP="00A017E4">
            <w:pPr>
              <w:spacing w:before="40" w:after="60" w:line="220" w:lineRule="exact"/>
              <w:ind w:right="170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A078D7">
              <w:rPr>
                <w:rFonts w:ascii="Times New Roman" w:hAnsi="Times New Roman" w:cs="Times New Roman"/>
                <w:b/>
              </w:rPr>
              <w:t>7 472,1</w:t>
            </w:r>
          </w:p>
        </w:tc>
        <w:tc>
          <w:tcPr>
            <w:tcW w:w="1248" w:type="dxa"/>
            <w:tcBorders>
              <w:bottom w:val="nil"/>
            </w:tcBorders>
            <w:vAlign w:val="bottom"/>
          </w:tcPr>
          <w:p w:rsidR="00033DC9" w:rsidRPr="00027B62" w:rsidRDefault="00A078D7" w:rsidP="00A017E4">
            <w:pPr>
              <w:spacing w:before="40" w:after="60" w:line="220" w:lineRule="exact"/>
              <w:ind w:right="17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4 633,9</w:t>
            </w:r>
          </w:p>
        </w:tc>
        <w:tc>
          <w:tcPr>
            <w:tcW w:w="1248" w:type="dxa"/>
            <w:tcBorders>
              <w:bottom w:val="nil"/>
            </w:tcBorders>
            <w:vAlign w:val="bottom"/>
          </w:tcPr>
          <w:p w:rsidR="00033DC9" w:rsidRPr="004143E3" w:rsidRDefault="00A078D7" w:rsidP="00A017E4">
            <w:pPr>
              <w:spacing w:before="40" w:after="60" w:line="220" w:lineRule="exact"/>
              <w:ind w:right="169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12 106,0</w:t>
            </w:r>
          </w:p>
        </w:tc>
      </w:tr>
      <w:tr w:rsidR="00033DC9" w:rsidRPr="005B79B3" w:rsidTr="00033DC9">
        <w:trPr>
          <w:trHeight w:val="217"/>
        </w:trPr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033DC9" w:rsidRPr="0093196A" w:rsidRDefault="00033DC9" w:rsidP="00A017E4">
            <w:pPr>
              <w:spacing w:before="40" w:after="60" w:line="220" w:lineRule="exact"/>
              <w:ind w:left="459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033DC9" w:rsidRPr="008B0444" w:rsidRDefault="00033DC9" w:rsidP="00A017E4">
            <w:pPr>
              <w:spacing w:before="40" w:after="60" w:line="220" w:lineRule="exact"/>
              <w:ind w:right="198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027B62" w:rsidRDefault="00033DC9" w:rsidP="00A017E4">
            <w:pPr>
              <w:spacing w:before="40" w:after="60" w:line="220" w:lineRule="exact"/>
              <w:ind w:right="198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B0444" w:rsidRDefault="00033DC9" w:rsidP="00A017E4">
            <w:pPr>
              <w:spacing w:before="40" w:after="60" w:line="220" w:lineRule="exact"/>
              <w:ind w:right="227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027B62" w:rsidRDefault="00033DC9" w:rsidP="00A017E4">
            <w:pPr>
              <w:tabs>
                <w:tab w:val="left" w:pos="2765"/>
              </w:tabs>
              <w:spacing w:before="40" w:after="60" w:line="220" w:lineRule="exact"/>
              <w:ind w:right="17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B0444" w:rsidRDefault="00033DC9" w:rsidP="00A017E4">
            <w:pPr>
              <w:spacing w:before="40" w:after="60" w:line="220" w:lineRule="exact"/>
              <w:ind w:right="169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33DC9" w:rsidRPr="005B79B3" w:rsidTr="00033DC9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033DC9" w:rsidRPr="0093196A" w:rsidRDefault="00033DC9" w:rsidP="00A017E4">
            <w:pPr>
              <w:spacing w:before="40" w:after="60" w:line="22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 xml:space="preserve">сельское, лесное </w:t>
            </w:r>
            <w:r>
              <w:rPr>
                <w:rFonts w:ascii="Times New Roman" w:hAnsi="Times New Roman" w:cs="Times New Roman"/>
              </w:rPr>
              <w:br/>
            </w:r>
            <w:r w:rsidRPr="0093196A">
              <w:rPr>
                <w:rFonts w:ascii="Times New Roman" w:hAnsi="Times New Roman" w:cs="Times New Roman"/>
              </w:rPr>
              <w:t>и рыбное хозяйство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033DC9" w:rsidRPr="008B0444" w:rsidRDefault="00A078D7" w:rsidP="00A017E4">
            <w:pPr>
              <w:spacing w:before="40" w:after="60" w:line="220" w:lineRule="exact"/>
              <w:ind w:right="19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027B62" w:rsidRDefault="00423620" w:rsidP="00A017E4">
            <w:pPr>
              <w:spacing w:before="40" w:after="60" w:line="220" w:lineRule="exact"/>
              <w:ind w:right="19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3855B6" w:rsidRDefault="00520017" w:rsidP="00A017E4">
            <w:pPr>
              <w:spacing w:before="40" w:after="60" w:line="22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470203" w:rsidRDefault="00423620" w:rsidP="00A017E4">
            <w:pPr>
              <w:tabs>
                <w:tab w:val="left" w:pos="2765"/>
              </w:tabs>
              <w:spacing w:before="40" w:after="60" w:line="220" w:lineRule="exact"/>
              <w:ind w:right="17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798,0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4143E3" w:rsidRDefault="00520017" w:rsidP="00A017E4">
            <w:pPr>
              <w:spacing w:before="40" w:after="60" w:line="220" w:lineRule="exact"/>
              <w:ind w:right="16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1 158,3</w:t>
            </w:r>
          </w:p>
        </w:tc>
      </w:tr>
      <w:tr w:rsidR="00033DC9" w:rsidRPr="005B79B3" w:rsidTr="00033DC9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033DC9" w:rsidRPr="0093196A" w:rsidRDefault="00033DC9" w:rsidP="00A017E4">
            <w:pPr>
              <w:spacing w:before="40" w:after="60" w:line="22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горнодобывающая промышленность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033DC9" w:rsidRPr="008B0444" w:rsidRDefault="00A078D7" w:rsidP="00A017E4">
            <w:pPr>
              <w:spacing w:before="40" w:after="60" w:line="220" w:lineRule="exact"/>
              <w:ind w:right="19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470203" w:rsidRDefault="00423620" w:rsidP="00A017E4">
            <w:pPr>
              <w:spacing w:before="40" w:after="60" w:line="220" w:lineRule="exact"/>
              <w:ind w:right="17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3855B6" w:rsidRDefault="00520017" w:rsidP="00A017E4">
            <w:pPr>
              <w:spacing w:before="40" w:after="60" w:line="22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27FCB" w:rsidRDefault="00423620" w:rsidP="00A017E4">
            <w:pPr>
              <w:tabs>
                <w:tab w:val="left" w:pos="2765"/>
              </w:tabs>
              <w:spacing w:before="40" w:after="60" w:line="220" w:lineRule="exact"/>
              <w:ind w:right="17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4143E3" w:rsidRDefault="00520017" w:rsidP="00A017E4">
            <w:pPr>
              <w:spacing w:before="40" w:after="60" w:line="220" w:lineRule="exact"/>
              <w:ind w:right="16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</w:tr>
      <w:tr w:rsidR="00033DC9" w:rsidRPr="005B79B3" w:rsidTr="00033DC9">
        <w:tc>
          <w:tcPr>
            <w:tcW w:w="2833" w:type="dxa"/>
            <w:tcBorders>
              <w:top w:val="nil"/>
              <w:bottom w:val="single" w:sz="4" w:space="0" w:color="auto"/>
            </w:tcBorders>
            <w:vAlign w:val="bottom"/>
          </w:tcPr>
          <w:p w:rsidR="00033DC9" w:rsidRPr="0093196A" w:rsidRDefault="00033DC9" w:rsidP="00A017E4">
            <w:pPr>
              <w:spacing w:before="40" w:after="60" w:line="22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обрабатывающая промышленность</w:t>
            </w:r>
          </w:p>
        </w:tc>
        <w:tc>
          <w:tcPr>
            <w:tcW w:w="1247" w:type="dxa"/>
            <w:tcBorders>
              <w:top w:val="nil"/>
              <w:bottom w:val="single" w:sz="4" w:space="0" w:color="auto"/>
            </w:tcBorders>
            <w:vAlign w:val="bottom"/>
          </w:tcPr>
          <w:p w:rsidR="00033DC9" w:rsidRPr="008B0444" w:rsidRDefault="00A078D7" w:rsidP="00A017E4">
            <w:pPr>
              <w:spacing w:before="40" w:after="60" w:line="220" w:lineRule="exact"/>
              <w:ind w:right="19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925,7</w:t>
            </w:r>
          </w:p>
        </w:tc>
        <w:tc>
          <w:tcPr>
            <w:tcW w:w="1248" w:type="dxa"/>
            <w:tcBorders>
              <w:top w:val="nil"/>
              <w:bottom w:val="single" w:sz="4" w:space="0" w:color="auto"/>
            </w:tcBorders>
            <w:vAlign w:val="bottom"/>
          </w:tcPr>
          <w:p w:rsidR="00033DC9" w:rsidRPr="00470203" w:rsidRDefault="00423620" w:rsidP="00A017E4">
            <w:pPr>
              <w:spacing w:before="40" w:after="60" w:line="220" w:lineRule="exact"/>
              <w:ind w:right="17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1 125,1</w:t>
            </w:r>
          </w:p>
        </w:tc>
        <w:tc>
          <w:tcPr>
            <w:tcW w:w="1248" w:type="dxa"/>
            <w:tcBorders>
              <w:top w:val="nil"/>
              <w:bottom w:val="single" w:sz="4" w:space="0" w:color="auto"/>
            </w:tcBorders>
            <w:vAlign w:val="bottom"/>
          </w:tcPr>
          <w:p w:rsidR="00033DC9" w:rsidRPr="003855B6" w:rsidRDefault="00520017" w:rsidP="00A017E4">
            <w:pPr>
              <w:spacing w:before="40" w:after="60" w:line="22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2 050,8</w:t>
            </w:r>
          </w:p>
        </w:tc>
        <w:tc>
          <w:tcPr>
            <w:tcW w:w="1248" w:type="dxa"/>
            <w:tcBorders>
              <w:top w:val="nil"/>
              <w:bottom w:val="single" w:sz="4" w:space="0" w:color="auto"/>
            </w:tcBorders>
            <w:vAlign w:val="bottom"/>
          </w:tcPr>
          <w:p w:rsidR="00033DC9" w:rsidRPr="00827FCB" w:rsidRDefault="00423620" w:rsidP="00A017E4">
            <w:pPr>
              <w:spacing w:before="40" w:after="60" w:line="220" w:lineRule="exact"/>
              <w:ind w:right="17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1 082,7</w:t>
            </w:r>
          </w:p>
        </w:tc>
        <w:tc>
          <w:tcPr>
            <w:tcW w:w="1248" w:type="dxa"/>
            <w:tcBorders>
              <w:top w:val="nil"/>
              <w:bottom w:val="single" w:sz="4" w:space="0" w:color="auto"/>
            </w:tcBorders>
            <w:vAlign w:val="bottom"/>
          </w:tcPr>
          <w:p w:rsidR="00033DC9" w:rsidRPr="004143E3" w:rsidRDefault="00520017" w:rsidP="00A017E4">
            <w:pPr>
              <w:spacing w:before="40" w:after="60" w:line="220" w:lineRule="exact"/>
              <w:ind w:right="16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3 133,6</w:t>
            </w:r>
          </w:p>
        </w:tc>
      </w:tr>
      <w:tr w:rsidR="00033DC9" w:rsidRPr="005B79B3" w:rsidTr="00033DC9">
        <w:tc>
          <w:tcPr>
            <w:tcW w:w="2833" w:type="dxa"/>
            <w:tcBorders>
              <w:top w:val="single" w:sz="4" w:space="0" w:color="auto"/>
              <w:bottom w:val="nil"/>
            </w:tcBorders>
            <w:vAlign w:val="bottom"/>
          </w:tcPr>
          <w:p w:rsidR="00033DC9" w:rsidRPr="0093196A" w:rsidRDefault="00033DC9" w:rsidP="00033DC9">
            <w:pPr>
              <w:spacing w:before="80" w:after="70" w:line="24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lastRenderedPageBreak/>
              <w:t>снабжение электроэнергией, газом, паром, горячей водой</w:t>
            </w:r>
            <w:r>
              <w:rPr>
                <w:rFonts w:ascii="Times New Roman" w:hAnsi="Times New Roman" w:cs="Times New Roman"/>
              </w:rPr>
              <w:br/>
            </w:r>
            <w:r w:rsidRPr="0093196A">
              <w:rPr>
                <w:rFonts w:ascii="Times New Roman" w:hAnsi="Times New Roman" w:cs="Times New Roman"/>
              </w:rPr>
              <w:t>и кондиционированным воздухом</w:t>
            </w:r>
          </w:p>
        </w:tc>
        <w:tc>
          <w:tcPr>
            <w:tcW w:w="1247" w:type="dxa"/>
            <w:tcBorders>
              <w:top w:val="single" w:sz="4" w:space="0" w:color="auto"/>
              <w:bottom w:val="nil"/>
            </w:tcBorders>
            <w:vAlign w:val="bottom"/>
          </w:tcPr>
          <w:p w:rsidR="00033DC9" w:rsidRPr="008B0444" w:rsidRDefault="005B2C0E" w:rsidP="00033DC9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166,6</w:t>
            </w: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033DC9" w:rsidRPr="00470203" w:rsidRDefault="00423620" w:rsidP="00033DC9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124,3</w:t>
            </w: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033DC9" w:rsidRPr="003855B6" w:rsidRDefault="0019084B" w:rsidP="00033DC9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290,9</w:t>
            </w: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033DC9" w:rsidRPr="00827FCB" w:rsidRDefault="00423620" w:rsidP="00033DC9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033DC9" w:rsidRPr="004143E3" w:rsidRDefault="0019084B" w:rsidP="00033DC9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405,5</w:t>
            </w:r>
          </w:p>
        </w:tc>
      </w:tr>
      <w:tr w:rsidR="00033DC9" w:rsidRPr="005B79B3" w:rsidTr="00033DC9">
        <w:trPr>
          <w:trHeight w:val="205"/>
        </w:trPr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033DC9" w:rsidRPr="0093196A" w:rsidRDefault="00033DC9" w:rsidP="00033DC9">
            <w:pPr>
              <w:spacing w:before="80" w:after="70" w:line="24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033DC9" w:rsidRPr="008B0444" w:rsidRDefault="005B2C0E" w:rsidP="00033DC9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470203" w:rsidRDefault="00423620" w:rsidP="00033DC9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3855B6" w:rsidRDefault="0019084B" w:rsidP="00033DC9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27FCB" w:rsidRDefault="00423620" w:rsidP="00033DC9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4143E3" w:rsidRDefault="0019084B" w:rsidP="00033DC9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136,9</w:t>
            </w:r>
          </w:p>
        </w:tc>
      </w:tr>
      <w:tr w:rsidR="00033DC9" w:rsidRPr="005B79B3" w:rsidTr="00033DC9">
        <w:trPr>
          <w:trHeight w:val="205"/>
        </w:trPr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033DC9" w:rsidRPr="0093196A" w:rsidRDefault="00033DC9" w:rsidP="00033DC9">
            <w:pPr>
              <w:spacing w:before="80" w:after="70" w:line="24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033DC9" w:rsidRPr="008B0444" w:rsidRDefault="005B2C0E" w:rsidP="00033DC9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470203" w:rsidRDefault="00423620" w:rsidP="00033DC9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3855B6" w:rsidRDefault="0019084B" w:rsidP="00033DC9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27FCB" w:rsidRDefault="00423620" w:rsidP="00033DC9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4143E3" w:rsidRDefault="0019084B" w:rsidP="00033DC9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618,0</w:t>
            </w:r>
          </w:p>
        </w:tc>
      </w:tr>
      <w:tr w:rsidR="00423620" w:rsidRPr="005B79B3" w:rsidTr="00033DC9">
        <w:trPr>
          <w:trHeight w:val="205"/>
        </w:trPr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423620" w:rsidRPr="0093196A" w:rsidRDefault="00423620" w:rsidP="00423620">
            <w:pPr>
              <w:spacing w:before="80" w:after="70" w:line="24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 xml:space="preserve">оптовая и розничная торговля; ремонт автомобилей </w:t>
            </w:r>
            <w:r>
              <w:rPr>
                <w:rFonts w:ascii="Times New Roman" w:hAnsi="Times New Roman" w:cs="Times New Roman"/>
              </w:rPr>
              <w:br/>
            </w:r>
            <w:r w:rsidRPr="0093196A">
              <w:rPr>
                <w:rFonts w:ascii="Times New Roman" w:hAnsi="Times New Roman" w:cs="Times New Roman"/>
              </w:rPr>
              <w:t>и мотоциклов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423620" w:rsidRPr="008B0444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470203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3855B6" w:rsidRDefault="0019084B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827FCB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4143E3" w:rsidRDefault="0019084B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783,9</w:t>
            </w:r>
          </w:p>
        </w:tc>
      </w:tr>
      <w:tr w:rsidR="00423620" w:rsidRPr="005B79B3" w:rsidTr="00033DC9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423620" w:rsidRPr="0093196A" w:rsidRDefault="00423620" w:rsidP="00423620">
            <w:pPr>
              <w:spacing w:before="80" w:after="70" w:line="24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 xml:space="preserve">транспортная деятельность, складирование, </w:t>
            </w:r>
            <w:r>
              <w:rPr>
                <w:rFonts w:ascii="Times New Roman" w:hAnsi="Times New Roman" w:cs="Times New Roman"/>
              </w:rPr>
              <w:br/>
            </w:r>
            <w:r w:rsidRPr="0093196A">
              <w:rPr>
                <w:rFonts w:ascii="Times New Roman" w:hAnsi="Times New Roman" w:cs="Times New Roman"/>
              </w:rPr>
              <w:t>почтовая и курьерская деятельность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423620" w:rsidRPr="00470203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470203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3855B6" w:rsidRDefault="0019084B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827FCB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4143E3" w:rsidRDefault="0019084B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555,9</w:t>
            </w:r>
          </w:p>
        </w:tc>
      </w:tr>
      <w:tr w:rsidR="00423620" w:rsidRPr="005B79B3" w:rsidTr="00033DC9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423620" w:rsidRPr="0093196A" w:rsidRDefault="00423620" w:rsidP="00423620">
            <w:pPr>
              <w:spacing w:before="80" w:after="70" w:line="24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услуги по временному проживанию и питанию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423620" w:rsidRPr="00470203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470203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9A73B8" w:rsidRDefault="0019084B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827FCB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4143E3" w:rsidRDefault="0019084B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96,8</w:t>
            </w:r>
          </w:p>
        </w:tc>
      </w:tr>
      <w:tr w:rsidR="00423620" w:rsidRPr="005B79B3" w:rsidTr="00033DC9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423620" w:rsidRPr="0093196A" w:rsidRDefault="00423620" w:rsidP="00423620">
            <w:pPr>
              <w:spacing w:before="80" w:after="70" w:line="24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информация и связь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423620" w:rsidRPr="00470203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470203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9A73B8" w:rsidRDefault="0019084B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827FCB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4143E3" w:rsidRDefault="0019084B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278,3</w:t>
            </w:r>
          </w:p>
        </w:tc>
      </w:tr>
      <w:tr w:rsidR="00423620" w:rsidRPr="005B79B3" w:rsidTr="00033DC9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423620" w:rsidRPr="0093196A" w:rsidRDefault="00423620" w:rsidP="00423620">
            <w:pPr>
              <w:spacing w:before="80" w:after="70" w:line="24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финансовая и страховая деятельность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423620" w:rsidRPr="00470203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470203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3855B6" w:rsidRDefault="0019084B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827FCB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4143E3" w:rsidRDefault="0019084B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317,6</w:t>
            </w:r>
          </w:p>
        </w:tc>
      </w:tr>
      <w:tr w:rsidR="00423620" w:rsidRPr="005B79B3" w:rsidTr="00033DC9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423620" w:rsidRPr="0093196A" w:rsidRDefault="00423620" w:rsidP="00423620">
            <w:pPr>
              <w:spacing w:before="80" w:after="70" w:line="24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операции с недвижимым имуществом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423620" w:rsidRPr="00470203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470203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3855B6" w:rsidRDefault="0019084B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827FCB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4143E3" w:rsidRDefault="0019084B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871,2</w:t>
            </w:r>
          </w:p>
        </w:tc>
      </w:tr>
      <w:tr w:rsidR="00423620" w:rsidRPr="005B79B3" w:rsidTr="00033DC9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423620" w:rsidRPr="0093196A" w:rsidRDefault="00423620" w:rsidP="00423620">
            <w:pPr>
              <w:spacing w:before="80" w:after="70" w:line="24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профессиональная, научная и техническая деятельность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423620" w:rsidRPr="00470203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470203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3855B6" w:rsidRDefault="0019084B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122,0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827FCB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4143E3" w:rsidRDefault="0019084B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185,7</w:t>
            </w:r>
          </w:p>
        </w:tc>
      </w:tr>
      <w:tr w:rsidR="00423620" w:rsidRPr="005B79B3" w:rsidTr="00033DC9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423620" w:rsidRPr="0093196A" w:rsidRDefault="00423620" w:rsidP="00423620">
            <w:pPr>
              <w:spacing w:before="80" w:after="70" w:line="24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 xml:space="preserve">деятельность в сфере административных </w:t>
            </w:r>
            <w:r>
              <w:rPr>
                <w:rFonts w:ascii="Times New Roman" w:hAnsi="Times New Roman" w:cs="Times New Roman"/>
              </w:rPr>
              <w:br/>
            </w:r>
            <w:r w:rsidRPr="0093196A">
              <w:rPr>
                <w:rFonts w:ascii="Times New Roman" w:hAnsi="Times New Roman" w:cs="Times New Roman"/>
              </w:rPr>
              <w:t>и вспомогательных услуг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423620" w:rsidRPr="00470203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470203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3855B6" w:rsidRDefault="0019084B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126,8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827FCB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4143E3" w:rsidRDefault="0019084B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179,2</w:t>
            </w:r>
          </w:p>
        </w:tc>
      </w:tr>
      <w:tr w:rsidR="00423620" w:rsidRPr="005B79B3" w:rsidTr="00033DC9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423620" w:rsidRPr="0093196A" w:rsidRDefault="00423620" w:rsidP="00423620">
            <w:pPr>
              <w:spacing w:before="80" w:after="70" w:line="24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государственное управление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423620" w:rsidRPr="00470203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470203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3855B6" w:rsidRDefault="0019084B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467,0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827FCB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4143E3" w:rsidRDefault="0019084B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705,1</w:t>
            </w:r>
          </w:p>
        </w:tc>
      </w:tr>
      <w:tr w:rsidR="00423620" w:rsidRPr="005B79B3" w:rsidTr="00033DC9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423620" w:rsidRPr="0093196A" w:rsidRDefault="00423620" w:rsidP="00423620">
            <w:pPr>
              <w:spacing w:before="80" w:after="70" w:line="24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423620" w:rsidRPr="00470203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470203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3855B6" w:rsidRDefault="0019084B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497,7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827FCB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4143E3" w:rsidRDefault="0019084B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673,4</w:t>
            </w:r>
          </w:p>
        </w:tc>
      </w:tr>
      <w:tr w:rsidR="00423620" w:rsidRPr="005B79B3" w:rsidTr="00033DC9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423620" w:rsidRPr="0093196A" w:rsidRDefault="00423620" w:rsidP="00423620">
            <w:pPr>
              <w:spacing w:before="80" w:after="70" w:line="24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 xml:space="preserve">здравоохранение </w:t>
            </w:r>
            <w:r>
              <w:rPr>
                <w:rFonts w:ascii="Times New Roman" w:hAnsi="Times New Roman" w:cs="Times New Roman"/>
              </w:rPr>
              <w:br/>
            </w:r>
            <w:r w:rsidRPr="0093196A">
              <w:rPr>
                <w:rFonts w:ascii="Times New Roman" w:hAnsi="Times New Roman" w:cs="Times New Roman"/>
              </w:rPr>
              <w:t>и социальные услуги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423620" w:rsidRPr="00470203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470203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3855B6" w:rsidRDefault="0019084B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432,0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827FCB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4143E3" w:rsidRDefault="0019084B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653,5</w:t>
            </w:r>
          </w:p>
        </w:tc>
      </w:tr>
      <w:tr w:rsidR="00423620" w:rsidRPr="005B79B3" w:rsidTr="00033DC9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423620" w:rsidRPr="0093196A" w:rsidRDefault="00423620" w:rsidP="00423620">
            <w:pPr>
              <w:spacing w:before="80" w:after="70" w:line="24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творчество, спорт, развлечения и отдых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423620" w:rsidRPr="00470203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470203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3855B6" w:rsidRDefault="0019084B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827FCB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4143E3" w:rsidRDefault="0019084B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94,5</w:t>
            </w:r>
          </w:p>
        </w:tc>
      </w:tr>
      <w:tr w:rsidR="00423620" w:rsidRPr="005B79B3" w:rsidTr="00033DC9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423620" w:rsidRPr="0093196A" w:rsidRDefault="00423620" w:rsidP="00423620">
            <w:pPr>
              <w:spacing w:before="80" w:after="70" w:line="24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предоставление прочих видов услуг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423620" w:rsidRPr="00470203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470203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3855B6" w:rsidRDefault="0019084B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57,2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827FCB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423620" w:rsidRPr="004143E3" w:rsidRDefault="0019084B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91,2</w:t>
            </w:r>
          </w:p>
        </w:tc>
      </w:tr>
      <w:tr w:rsidR="00423620" w:rsidRPr="005B79B3" w:rsidTr="00033DC9">
        <w:tc>
          <w:tcPr>
            <w:tcW w:w="2833" w:type="dxa"/>
            <w:tcBorders>
              <w:top w:val="nil"/>
              <w:bottom w:val="double" w:sz="4" w:space="0" w:color="auto"/>
            </w:tcBorders>
            <w:vAlign w:val="bottom"/>
          </w:tcPr>
          <w:p w:rsidR="00423620" w:rsidRPr="0093196A" w:rsidRDefault="00423620" w:rsidP="00423620">
            <w:pPr>
              <w:spacing w:before="80" w:after="70" w:line="240" w:lineRule="exact"/>
              <w:ind w:left="176"/>
              <w:rPr>
                <w:rFonts w:ascii="Times New Roman" w:hAnsi="Times New Roman" w:cs="Times New Roman"/>
                <w:bCs/>
              </w:rPr>
            </w:pPr>
            <w:r w:rsidRPr="0093196A">
              <w:rPr>
                <w:rFonts w:ascii="Times New Roman" w:hAnsi="Times New Roman" w:cs="Times New Roman"/>
                <w:bCs/>
              </w:rPr>
              <w:t xml:space="preserve">чистые налоги </w:t>
            </w:r>
            <w:r w:rsidRPr="0093196A">
              <w:rPr>
                <w:rFonts w:ascii="Times New Roman" w:hAnsi="Times New Roman" w:cs="Times New Roman"/>
                <w:bCs/>
              </w:rPr>
              <w:br/>
              <w:t>на продукты</w:t>
            </w:r>
          </w:p>
        </w:tc>
        <w:tc>
          <w:tcPr>
            <w:tcW w:w="1247" w:type="dxa"/>
            <w:tcBorders>
              <w:top w:val="nil"/>
              <w:bottom w:val="double" w:sz="4" w:space="0" w:color="auto"/>
            </w:tcBorders>
            <w:vAlign w:val="bottom"/>
          </w:tcPr>
          <w:p w:rsidR="00423620" w:rsidRPr="00470203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345,9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423620" w:rsidRPr="00470203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372,1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423620" w:rsidRPr="003855B6" w:rsidRDefault="0019084B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718,0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423620" w:rsidRPr="00827FCB" w:rsidRDefault="00423620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442,0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423620" w:rsidRPr="004143E3" w:rsidRDefault="0019084B" w:rsidP="00423620">
            <w:pPr>
              <w:spacing w:before="80" w:after="70" w:line="240" w:lineRule="exact"/>
              <w:ind w:right="227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1 160,0</w:t>
            </w:r>
          </w:p>
        </w:tc>
      </w:tr>
    </w:tbl>
    <w:p w:rsidR="00033DC9" w:rsidRDefault="00033DC9" w:rsidP="00033DC9">
      <w:pPr>
        <w:pStyle w:val="3"/>
        <w:spacing w:before="120" w:after="0" w:line="300" w:lineRule="exact"/>
        <w:ind w:left="0" w:firstLine="709"/>
        <w:jc w:val="center"/>
        <w:rPr>
          <w:rFonts w:ascii="Arial" w:hAnsi="Arial" w:cs="Arial"/>
          <w:b/>
          <w:bCs/>
          <w:sz w:val="22"/>
          <w:szCs w:val="22"/>
        </w:rPr>
      </w:pPr>
      <w:r w:rsidRPr="00480428">
        <w:rPr>
          <w:rFonts w:ascii="Arial" w:hAnsi="Arial" w:cs="Arial"/>
          <w:b/>
          <w:bCs/>
          <w:sz w:val="22"/>
          <w:szCs w:val="22"/>
        </w:rPr>
        <w:lastRenderedPageBreak/>
        <w:t>Структура ВРП по видам экономической деятельности</w:t>
      </w:r>
    </w:p>
    <w:p w:rsidR="00033DC9" w:rsidRPr="00EA5BF9" w:rsidRDefault="00033DC9" w:rsidP="00033DC9">
      <w:pPr>
        <w:pStyle w:val="3"/>
        <w:spacing w:after="80" w:line="280" w:lineRule="exact"/>
        <w:ind w:left="0" w:firstLine="709"/>
        <w:jc w:val="center"/>
        <w:rPr>
          <w:rFonts w:ascii="Arial" w:hAnsi="Arial" w:cs="Arial"/>
          <w:b/>
          <w:bCs/>
          <w:sz w:val="20"/>
          <w:szCs w:val="20"/>
        </w:rPr>
      </w:pPr>
      <w:r w:rsidRPr="00EA5BF9">
        <w:rPr>
          <w:rFonts w:ascii="Arial" w:hAnsi="Arial" w:cs="Arial"/>
          <w:i/>
          <w:noProof/>
          <w:sz w:val="20"/>
          <w:szCs w:val="20"/>
        </w:rPr>
        <w:t xml:space="preserve">(в </w:t>
      </w:r>
      <w:r>
        <w:rPr>
          <w:rFonts w:ascii="Arial" w:hAnsi="Arial" w:cs="Arial"/>
          <w:i/>
          <w:noProof/>
          <w:sz w:val="20"/>
          <w:szCs w:val="20"/>
        </w:rPr>
        <w:t>процентах к ВРП</w:t>
      </w:r>
      <w:r w:rsidRPr="00EA5BF9">
        <w:rPr>
          <w:rFonts w:ascii="Arial" w:hAnsi="Arial" w:cs="Arial"/>
          <w:i/>
          <w:noProof/>
          <w:sz w:val="20"/>
          <w:szCs w:val="20"/>
        </w:rPr>
        <w:t>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1247"/>
        <w:gridCol w:w="1248"/>
        <w:gridCol w:w="1248"/>
        <w:gridCol w:w="1248"/>
        <w:gridCol w:w="1248"/>
      </w:tblGrid>
      <w:tr w:rsidR="00033DC9" w:rsidRPr="005B79B3" w:rsidTr="00033DC9">
        <w:trPr>
          <w:cantSplit/>
          <w:trHeight w:val="722"/>
          <w:tblHeader/>
        </w:trPr>
        <w:tc>
          <w:tcPr>
            <w:tcW w:w="2833" w:type="dxa"/>
          </w:tcPr>
          <w:p w:rsidR="00033DC9" w:rsidRPr="002C6650" w:rsidRDefault="00033DC9" w:rsidP="00033DC9">
            <w:pPr>
              <w:spacing w:before="40" w:after="40" w:line="200" w:lineRule="exact"/>
              <w:jc w:val="center"/>
            </w:pPr>
            <w:r w:rsidRPr="002C6650">
              <w:br w:type="page"/>
            </w:r>
            <w:r w:rsidRPr="002C6650">
              <w:br w:type="page"/>
            </w:r>
          </w:p>
        </w:tc>
        <w:tc>
          <w:tcPr>
            <w:tcW w:w="1247" w:type="dxa"/>
          </w:tcPr>
          <w:p w:rsidR="00033DC9" w:rsidRPr="0093196A" w:rsidRDefault="00033DC9" w:rsidP="00DF2ED7">
            <w:pPr>
              <w:spacing w:before="60" w:after="60" w:line="220" w:lineRule="exact"/>
              <w:jc w:val="center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  <w:lang w:val="en-US"/>
              </w:rPr>
              <w:t>I</w:t>
            </w:r>
            <w:r w:rsidRPr="0093196A">
              <w:rPr>
                <w:rFonts w:ascii="Times New Roman" w:hAnsi="Times New Roman" w:cs="Times New Roman"/>
              </w:rPr>
              <w:t xml:space="preserve"> квартал 20</w:t>
            </w:r>
            <w:r>
              <w:rPr>
                <w:rFonts w:ascii="Times New Roman" w:hAnsi="Times New Roman" w:cs="Times New Roman"/>
              </w:rPr>
              <w:t>23</w:t>
            </w:r>
            <w:r w:rsidRPr="0093196A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48" w:type="dxa"/>
          </w:tcPr>
          <w:p w:rsidR="00033DC9" w:rsidRPr="0093196A" w:rsidRDefault="00033DC9" w:rsidP="00DF2ED7">
            <w:pPr>
              <w:spacing w:before="60" w:after="60" w:line="220" w:lineRule="exact"/>
              <w:jc w:val="center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  <w:lang w:val="en-US"/>
              </w:rPr>
              <w:t>II</w:t>
            </w:r>
            <w:r w:rsidRPr="0093196A">
              <w:rPr>
                <w:rFonts w:ascii="Times New Roman" w:hAnsi="Times New Roman" w:cs="Times New Roman"/>
              </w:rPr>
              <w:t xml:space="preserve"> квартал 20</w:t>
            </w:r>
            <w:r>
              <w:rPr>
                <w:rFonts w:ascii="Times New Roman" w:hAnsi="Times New Roman" w:cs="Times New Roman"/>
              </w:rPr>
              <w:t>23</w:t>
            </w:r>
            <w:r w:rsidRPr="0093196A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48" w:type="dxa"/>
          </w:tcPr>
          <w:p w:rsidR="00033DC9" w:rsidRPr="0093196A" w:rsidRDefault="00033DC9" w:rsidP="00DF2ED7">
            <w:pPr>
              <w:spacing w:before="60" w:after="60" w:line="22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  <w:lang w:val="en-US"/>
              </w:rPr>
              <w:t>I</w:t>
            </w:r>
            <w:r w:rsidRPr="0093196A">
              <w:rPr>
                <w:rFonts w:ascii="Times New Roman" w:hAnsi="Times New Roman" w:cs="Times New Roman"/>
              </w:rPr>
              <w:t xml:space="preserve"> полугодие 20</w:t>
            </w:r>
            <w:r>
              <w:rPr>
                <w:rFonts w:ascii="Times New Roman" w:hAnsi="Times New Roman" w:cs="Times New Roman"/>
              </w:rPr>
              <w:t>23</w:t>
            </w:r>
            <w:r w:rsidRPr="0093196A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48" w:type="dxa"/>
          </w:tcPr>
          <w:p w:rsidR="00033DC9" w:rsidRPr="00247BD8" w:rsidRDefault="00033DC9" w:rsidP="00DF2ED7">
            <w:pPr>
              <w:spacing w:before="60" w:after="60" w:line="220" w:lineRule="exact"/>
              <w:jc w:val="center"/>
              <w:rPr>
                <w:rFonts w:ascii="Times New Roman" w:hAnsi="Times New Roman" w:cs="Times New Roman"/>
              </w:rPr>
            </w:pPr>
            <w:r w:rsidRPr="00247BD8">
              <w:rPr>
                <w:rFonts w:ascii="Times New Roman" w:hAnsi="Times New Roman" w:cs="Times New Roman"/>
                <w:lang w:val="en-US"/>
              </w:rPr>
              <w:t>III</w:t>
            </w:r>
            <w:r w:rsidRPr="00247BD8">
              <w:rPr>
                <w:rFonts w:ascii="Times New Roman" w:hAnsi="Times New Roman" w:cs="Times New Roman"/>
              </w:rPr>
              <w:t xml:space="preserve"> квартал 202</w:t>
            </w:r>
            <w:r>
              <w:rPr>
                <w:rFonts w:ascii="Times New Roman" w:hAnsi="Times New Roman" w:cs="Times New Roman"/>
              </w:rPr>
              <w:t>3</w:t>
            </w:r>
            <w:r w:rsidRPr="00247BD8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48" w:type="dxa"/>
          </w:tcPr>
          <w:p w:rsidR="00033DC9" w:rsidRPr="0093196A" w:rsidRDefault="00033DC9" w:rsidP="00DF2ED7">
            <w:pPr>
              <w:spacing w:before="60" w:after="60" w:line="220" w:lineRule="exact"/>
              <w:jc w:val="center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Январь-сентябрь 20</w:t>
            </w:r>
            <w:r>
              <w:rPr>
                <w:rFonts w:ascii="Times New Roman" w:hAnsi="Times New Roman" w:cs="Times New Roman"/>
              </w:rPr>
              <w:t>23</w:t>
            </w:r>
            <w:r w:rsidRPr="0093196A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033DC9" w:rsidRPr="005B79B3" w:rsidTr="00033DC9">
        <w:tc>
          <w:tcPr>
            <w:tcW w:w="2833" w:type="dxa"/>
            <w:tcBorders>
              <w:bottom w:val="nil"/>
            </w:tcBorders>
            <w:vAlign w:val="bottom"/>
          </w:tcPr>
          <w:p w:rsidR="00033DC9" w:rsidRPr="0093196A" w:rsidRDefault="00033DC9" w:rsidP="00033DC9">
            <w:pPr>
              <w:spacing w:before="50" w:after="40" w:line="200" w:lineRule="exact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  <w:b/>
                <w:bCs/>
              </w:rPr>
              <w:t>Валовой региональный продукт</w:t>
            </w:r>
          </w:p>
        </w:tc>
        <w:tc>
          <w:tcPr>
            <w:tcW w:w="1247" w:type="dxa"/>
            <w:tcBorders>
              <w:bottom w:val="nil"/>
            </w:tcBorders>
            <w:vAlign w:val="bottom"/>
          </w:tcPr>
          <w:p w:rsidR="00033DC9" w:rsidRPr="00827FCB" w:rsidRDefault="00033DC9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7FCB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1248" w:type="dxa"/>
            <w:tcBorders>
              <w:bottom w:val="nil"/>
            </w:tcBorders>
            <w:vAlign w:val="bottom"/>
          </w:tcPr>
          <w:p w:rsidR="00033DC9" w:rsidRPr="00827FCB" w:rsidRDefault="00033DC9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7FCB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1248" w:type="dxa"/>
            <w:tcBorders>
              <w:bottom w:val="nil"/>
            </w:tcBorders>
            <w:vAlign w:val="bottom"/>
          </w:tcPr>
          <w:p w:rsidR="00033DC9" w:rsidRPr="0025619A" w:rsidRDefault="00033DC9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  <w:b/>
              </w:rPr>
            </w:pPr>
            <w:r w:rsidRPr="0025619A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248" w:type="dxa"/>
            <w:tcBorders>
              <w:bottom w:val="nil"/>
            </w:tcBorders>
            <w:vAlign w:val="bottom"/>
          </w:tcPr>
          <w:p w:rsidR="00033DC9" w:rsidRPr="00247BD8" w:rsidRDefault="00033DC9" w:rsidP="00033DC9">
            <w:pPr>
              <w:tabs>
                <w:tab w:val="left" w:pos="2765"/>
              </w:tabs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  <w:b/>
              </w:rPr>
            </w:pPr>
            <w:r w:rsidRPr="00247BD8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248" w:type="dxa"/>
            <w:tcBorders>
              <w:bottom w:val="nil"/>
            </w:tcBorders>
            <w:vAlign w:val="bottom"/>
          </w:tcPr>
          <w:p w:rsidR="00033DC9" w:rsidRPr="00816AEF" w:rsidRDefault="00033DC9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  <w:b/>
              </w:rPr>
            </w:pPr>
            <w:r w:rsidRPr="00816AEF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033DC9" w:rsidRPr="005B79B3" w:rsidTr="00033DC9">
        <w:trPr>
          <w:trHeight w:val="217"/>
        </w:trPr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033DC9" w:rsidRPr="0093196A" w:rsidRDefault="00033DC9" w:rsidP="00033DC9">
            <w:pPr>
              <w:spacing w:before="50" w:after="40" w:line="200" w:lineRule="exact"/>
              <w:ind w:left="459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033DC9" w:rsidRPr="008B0444" w:rsidRDefault="00033DC9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B0444" w:rsidRDefault="00033DC9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25619A" w:rsidRDefault="00033DC9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247BD8" w:rsidRDefault="00033DC9" w:rsidP="00033DC9">
            <w:pPr>
              <w:tabs>
                <w:tab w:val="left" w:pos="2765"/>
              </w:tabs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033DC9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33DC9" w:rsidRPr="005B79B3" w:rsidTr="00033DC9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033DC9" w:rsidRPr="0093196A" w:rsidRDefault="00033DC9" w:rsidP="00033DC9">
            <w:pPr>
              <w:spacing w:before="50" w:after="4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 xml:space="preserve">сельское, лесное </w:t>
            </w:r>
            <w:r>
              <w:rPr>
                <w:rFonts w:ascii="Times New Roman" w:hAnsi="Times New Roman" w:cs="Times New Roman"/>
              </w:rPr>
              <w:br/>
            </w:r>
            <w:r w:rsidRPr="0093196A">
              <w:rPr>
                <w:rFonts w:ascii="Times New Roman" w:hAnsi="Times New Roman" w:cs="Times New Roman"/>
              </w:rPr>
              <w:t>и рыбное хозяйство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033DC9" w:rsidRPr="00827FCB" w:rsidRDefault="00423620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27FCB" w:rsidRDefault="00040996" w:rsidP="00033DC9">
            <w:pPr>
              <w:tabs>
                <w:tab w:val="left" w:pos="2765"/>
              </w:tabs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25619A" w:rsidRDefault="00A24AF2" w:rsidP="00033DC9">
            <w:pPr>
              <w:tabs>
                <w:tab w:val="left" w:pos="2765"/>
              </w:tabs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247BD8" w:rsidRDefault="00040996" w:rsidP="00033DC9">
            <w:pPr>
              <w:tabs>
                <w:tab w:val="left" w:pos="2765"/>
              </w:tabs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</w:tr>
      <w:tr w:rsidR="00033DC9" w:rsidRPr="005B79B3" w:rsidTr="00033DC9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033DC9" w:rsidRPr="0093196A" w:rsidRDefault="00033DC9" w:rsidP="00033DC9">
            <w:pPr>
              <w:spacing w:before="50" w:after="4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горнодобывающая промышленность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033DC9" w:rsidRPr="00827FCB" w:rsidRDefault="00423620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27FCB" w:rsidRDefault="00040996" w:rsidP="00033DC9">
            <w:pPr>
              <w:tabs>
                <w:tab w:val="left" w:pos="2765"/>
              </w:tabs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247BD8" w:rsidRDefault="00040996" w:rsidP="00033DC9">
            <w:pPr>
              <w:tabs>
                <w:tab w:val="left" w:pos="2765"/>
              </w:tabs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</w:tr>
      <w:tr w:rsidR="00033DC9" w:rsidRPr="005B79B3" w:rsidTr="00033DC9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033DC9" w:rsidRPr="0093196A" w:rsidRDefault="00033DC9" w:rsidP="00033DC9">
            <w:pPr>
              <w:spacing w:before="50" w:after="4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обрабатывающая промышленность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033DC9" w:rsidRPr="00356108" w:rsidRDefault="00423620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356108" w:rsidRDefault="00040996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247BD8" w:rsidRDefault="00040996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</w:tr>
      <w:tr w:rsidR="00033DC9" w:rsidRPr="005B79B3" w:rsidTr="00033DC9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033DC9" w:rsidRPr="0093196A" w:rsidRDefault="00033DC9" w:rsidP="00033DC9">
            <w:pPr>
              <w:spacing w:before="50" w:after="4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 xml:space="preserve">снабжение электроэнергией, газом, паром, горячей водой </w:t>
            </w:r>
            <w:r>
              <w:rPr>
                <w:rFonts w:ascii="Times New Roman" w:hAnsi="Times New Roman" w:cs="Times New Roman"/>
              </w:rPr>
              <w:br/>
            </w:r>
            <w:r w:rsidRPr="0093196A">
              <w:rPr>
                <w:rFonts w:ascii="Times New Roman" w:hAnsi="Times New Roman" w:cs="Times New Roman"/>
              </w:rPr>
              <w:t>и кондиционированным воздухом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033DC9" w:rsidRPr="00356108" w:rsidRDefault="00423620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356108" w:rsidRDefault="00040996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247BD8" w:rsidRDefault="00040996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</w:tr>
      <w:tr w:rsidR="00033DC9" w:rsidRPr="005B79B3" w:rsidTr="00033DC9">
        <w:trPr>
          <w:trHeight w:val="205"/>
        </w:trPr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033DC9" w:rsidRPr="0093196A" w:rsidRDefault="00033DC9" w:rsidP="00033DC9">
            <w:pPr>
              <w:spacing w:before="50" w:after="4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033DC9" w:rsidRPr="00356108" w:rsidRDefault="00423620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356108" w:rsidRDefault="00040996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247BD8" w:rsidRDefault="00040996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</w:tr>
      <w:tr w:rsidR="00033DC9" w:rsidRPr="005B79B3" w:rsidTr="00033DC9">
        <w:trPr>
          <w:trHeight w:val="205"/>
        </w:trPr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033DC9" w:rsidRPr="0093196A" w:rsidRDefault="00033DC9" w:rsidP="00033DC9">
            <w:pPr>
              <w:spacing w:before="50" w:after="4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033DC9" w:rsidRPr="00356108" w:rsidRDefault="00423620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356108" w:rsidRDefault="00040996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247BD8" w:rsidRDefault="00040996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</w:tr>
      <w:tr w:rsidR="00033DC9" w:rsidRPr="005B79B3" w:rsidTr="00033DC9">
        <w:trPr>
          <w:trHeight w:val="205"/>
        </w:trPr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033DC9" w:rsidRPr="0093196A" w:rsidRDefault="00033DC9" w:rsidP="00033DC9">
            <w:pPr>
              <w:spacing w:before="50" w:after="4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 xml:space="preserve">оптовая и розничная торговля; ремонт автомобилей </w:t>
            </w:r>
            <w:r>
              <w:rPr>
                <w:rFonts w:ascii="Times New Roman" w:hAnsi="Times New Roman" w:cs="Times New Roman"/>
              </w:rPr>
              <w:br/>
            </w:r>
            <w:r w:rsidRPr="0093196A">
              <w:rPr>
                <w:rFonts w:ascii="Times New Roman" w:hAnsi="Times New Roman" w:cs="Times New Roman"/>
              </w:rPr>
              <w:t>и мотоциклов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033DC9" w:rsidRPr="00356108" w:rsidRDefault="003663F6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356108" w:rsidRDefault="00040996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247BD8" w:rsidRDefault="00040996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</w:tr>
      <w:tr w:rsidR="00033DC9" w:rsidRPr="005B79B3" w:rsidTr="00033DC9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033DC9" w:rsidRPr="0093196A" w:rsidRDefault="00033DC9" w:rsidP="00033DC9">
            <w:pPr>
              <w:spacing w:before="50" w:after="4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 xml:space="preserve">транспортная деятельность, складирование, </w:t>
            </w:r>
            <w:r>
              <w:rPr>
                <w:rFonts w:ascii="Times New Roman" w:hAnsi="Times New Roman" w:cs="Times New Roman"/>
              </w:rPr>
              <w:br/>
            </w:r>
            <w:r w:rsidRPr="0093196A">
              <w:rPr>
                <w:rFonts w:ascii="Times New Roman" w:hAnsi="Times New Roman" w:cs="Times New Roman"/>
              </w:rPr>
              <w:t>почтовая и курьерская деятельность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033DC9" w:rsidRPr="00356108" w:rsidRDefault="003663F6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356108" w:rsidRDefault="00040996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247BD8" w:rsidRDefault="00040996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</w:tr>
      <w:tr w:rsidR="00033DC9" w:rsidRPr="005B79B3" w:rsidTr="00033DC9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033DC9" w:rsidRPr="0093196A" w:rsidRDefault="00033DC9" w:rsidP="00033DC9">
            <w:pPr>
              <w:spacing w:before="50" w:after="5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услуги по временному проживанию и питанию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033DC9" w:rsidRPr="00356108" w:rsidRDefault="003663F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356108" w:rsidRDefault="0004099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247BD8" w:rsidRDefault="0004099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</w:tr>
      <w:tr w:rsidR="00033DC9" w:rsidRPr="005B79B3" w:rsidTr="00033DC9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033DC9" w:rsidRPr="0093196A" w:rsidRDefault="00033DC9" w:rsidP="00033DC9">
            <w:pPr>
              <w:spacing w:before="50" w:after="5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информация и связь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033DC9" w:rsidRPr="00356108" w:rsidRDefault="003663F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356108" w:rsidRDefault="0004099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247BD8" w:rsidRDefault="0004099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</w:t>
            </w:r>
          </w:p>
        </w:tc>
      </w:tr>
      <w:tr w:rsidR="00033DC9" w:rsidRPr="005B79B3" w:rsidTr="00033DC9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033DC9" w:rsidRPr="0093196A" w:rsidRDefault="00033DC9" w:rsidP="00033DC9">
            <w:pPr>
              <w:spacing w:before="50" w:after="5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финансовая и страховая деятельность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033DC9" w:rsidRPr="00356108" w:rsidRDefault="003663F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356108" w:rsidRDefault="0004099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247BD8" w:rsidRDefault="0004099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033DC9" w:rsidRPr="005B79B3" w:rsidTr="00033DC9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033DC9" w:rsidRPr="0093196A" w:rsidRDefault="00033DC9" w:rsidP="00033DC9">
            <w:pPr>
              <w:spacing w:before="50" w:after="5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операции с недвижимым имуществом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033DC9" w:rsidRPr="00356108" w:rsidRDefault="003663F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356108" w:rsidRDefault="0004099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247BD8" w:rsidRDefault="0004099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</w:tr>
      <w:tr w:rsidR="00033DC9" w:rsidRPr="005B79B3" w:rsidTr="00033DC9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033DC9" w:rsidRPr="0093196A" w:rsidRDefault="00033DC9" w:rsidP="00033DC9">
            <w:pPr>
              <w:spacing w:before="50" w:after="5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профессиональная, научная и техническая деятельность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033DC9" w:rsidRPr="00356108" w:rsidRDefault="003663F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356108" w:rsidRDefault="0004099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247BD8" w:rsidRDefault="0004099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033DC9" w:rsidRPr="005B79B3" w:rsidTr="00033DC9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033DC9" w:rsidRPr="0093196A" w:rsidRDefault="00033DC9" w:rsidP="00033DC9">
            <w:pPr>
              <w:spacing w:before="50" w:after="5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 xml:space="preserve">деятельность в сфере административных </w:t>
            </w:r>
            <w:r>
              <w:rPr>
                <w:rFonts w:ascii="Times New Roman" w:hAnsi="Times New Roman" w:cs="Times New Roman"/>
              </w:rPr>
              <w:br/>
            </w:r>
            <w:r w:rsidRPr="0093196A">
              <w:rPr>
                <w:rFonts w:ascii="Times New Roman" w:hAnsi="Times New Roman" w:cs="Times New Roman"/>
              </w:rPr>
              <w:t>и вспомогательных услуг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033DC9" w:rsidRPr="00356108" w:rsidRDefault="003663F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356108" w:rsidRDefault="0004099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247BD8" w:rsidRDefault="0004099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033DC9" w:rsidRPr="005B79B3" w:rsidTr="00033DC9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033DC9" w:rsidRPr="0093196A" w:rsidRDefault="00033DC9" w:rsidP="00033DC9">
            <w:pPr>
              <w:spacing w:before="50" w:after="5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государственное управление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033DC9" w:rsidRPr="00356108" w:rsidRDefault="003663F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356108" w:rsidRDefault="0004099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247BD8" w:rsidRDefault="0004099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</w:tr>
      <w:tr w:rsidR="00033DC9" w:rsidRPr="005B79B3" w:rsidTr="00033DC9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033DC9" w:rsidRPr="0093196A" w:rsidRDefault="00033DC9" w:rsidP="00033DC9">
            <w:pPr>
              <w:spacing w:before="50" w:after="5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033DC9" w:rsidRPr="00356108" w:rsidRDefault="003663F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356108" w:rsidRDefault="0004099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247BD8" w:rsidRDefault="0004099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033DC9" w:rsidRPr="005B79B3" w:rsidTr="00033DC9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033DC9" w:rsidRPr="0093196A" w:rsidRDefault="00033DC9" w:rsidP="00033DC9">
            <w:pPr>
              <w:spacing w:before="50" w:after="5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 xml:space="preserve">здравоохранение </w:t>
            </w:r>
            <w:r>
              <w:rPr>
                <w:rFonts w:ascii="Times New Roman" w:hAnsi="Times New Roman" w:cs="Times New Roman"/>
              </w:rPr>
              <w:br/>
            </w:r>
            <w:r w:rsidRPr="0093196A">
              <w:rPr>
                <w:rFonts w:ascii="Times New Roman" w:hAnsi="Times New Roman" w:cs="Times New Roman"/>
              </w:rPr>
              <w:t>и социальные услуги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033DC9" w:rsidRPr="00356108" w:rsidRDefault="003663F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356108" w:rsidRDefault="0004099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247BD8" w:rsidRDefault="0004099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</w:tr>
      <w:tr w:rsidR="00033DC9" w:rsidRPr="005B79B3" w:rsidTr="00033DC9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033DC9" w:rsidRPr="0093196A" w:rsidRDefault="00033DC9" w:rsidP="00033DC9">
            <w:pPr>
              <w:spacing w:before="50" w:after="5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творчество, спорт, развлечения и отдых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033DC9" w:rsidRPr="00356108" w:rsidRDefault="003663F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356108" w:rsidRDefault="0004099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247BD8" w:rsidRDefault="0004099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</w:tr>
      <w:tr w:rsidR="00033DC9" w:rsidRPr="005B79B3" w:rsidTr="00033DC9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033DC9" w:rsidRPr="0093196A" w:rsidRDefault="00033DC9" w:rsidP="00033DC9">
            <w:pPr>
              <w:spacing w:before="50" w:after="5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предоставление прочих видов услуг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033DC9" w:rsidRPr="00356108" w:rsidRDefault="003663F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356108" w:rsidRDefault="0004099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247BD8" w:rsidRDefault="0004099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816AEF" w:rsidRDefault="00A24AF2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033DC9" w:rsidRPr="005B79B3" w:rsidTr="00033DC9">
        <w:tc>
          <w:tcPr>
            <w:tcW w:w="2833" w:type="dxa"/>
            <w:tcBorders>
              <w:top w:val="nil"/>
              <w:bottom w:val="double" w:sz="4" w:space="0" w:color="auto"/>
            </w:tcBorders>
            <w:vAlign w:val="bottom"/>
          </w:tcPr>
          <w:p w:rsidR="00033DC9" w:rsidRPr="0093196A" w:rsidRDefault="00033DC9" w:rsidP="00033DC9">
            <w:pPr>
              <w:spacing w:before="50" w:after="50" w:line="200" w:lineRule="exact"/>
              <w:ind w:left="176"/>
              <w:rPr>
                <w:rFonts w:ascii="Times New Roman" w:hAnsi="Times New Roman" w:cs="Times New Roman"/>
                <w:bCs/>
              </w:rPr>
            </w:pPr>
            <w:r w:rsidRPr="0093196A">
              <w:rPr>
                <w:rFonts w:ascii="Times New Roman" w:hAnsi="Times New Roman" w:cs="Times New Roman"/>
                <w:bCs/>
              </w:rPr>
              <w:t xml:space="preserve">чистые налоги </w:t>
            </w:r>
            <w:r w:rsidRPr="0093196A">
              <w:rPr>
                <w:rFonts w:ascii="Times New Roman" w:hAnsi="Times New Roman" w:cs="Times New Roman"/>
                <w:bCs/>
              </w:rPr>
              <w:br/>
              <w:t>на продукты</w:t>
            </w:r>
          </w:p>
        </w:tc>
        <w:tc>
          <w:tcPr>
            <w:tcW w:w="1247" w:type="dxa"/>
            <w:tcBorders>
              <w:top w:val="nil"/>
              <w:bottom w:val="double" w:sz="4" w:space="0" w:color="auto"/>
            </w:tcBorders>
            <w:vAlign w:val="bottom"/>
          </w:tcPr>
          <w:p w:rsidR="00033DC9" w:rsidRPr="00356108" w:rsidRDefault="003663F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10,0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033DC9" w:rsidRPr="00356108" w:rsidRDefault="0004099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033DC9" w:rsidRPr="00816AEF" w:rsidRDefault="00A24AF2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9,6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033DC9" w:rsidRPr="00247BD8" w:rsidRDefault="00040996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033DC9" w:rsidRPr="00816AEF" w:rsidRDefault="00A24AF2" w:rsidP="00033DC9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9,6</w:t>
            </w:r>
          </w:p>
        </w:tc>
      </w:tr>
    </w:tbl>
    <w:p w:rsidR="00033DC9" w:rsidRPr="005C59BC" w:rsidRDefault="00033DC9" w:rsidP="00033DC9">
      <w:pPr>
        <w:pStyle w:val="3"/>
        <w:spacing w:before="120" w:after="0" w:line="260" w:lineRule="exact"/>
        <w:ind w:left="0" w:firstLine="709"/>
        <w:jc w:val="center"/>
        <w:rPr>
          <w:rFonts w:ascii="Arial" w:hAnsi="Arial" w:cs="Arial"/>
          <w:b/>
          <w:bCs/>
          <w:sz w:val="22"/>
          <w:szCs w:val="22"/>
        </w:rPr>
      </w:pPr>
      <w:r w:rsidRPr="00480428">
        <w:rPr>
          <w:rFonts w:ascii="Arial" w:hAnsi="Arial" w:cs="Arial"/>
          <w:b/>
          <w:bCs/>
          <w:sz w:val="22"/>
          <w:szCs w:val="22"/>
        </w:rPr>
        <w:lastRenderedPageBreak/>
        <w:t>Индексы ВРП производственным методом</w:t>
      </w:r>
    </w:p>
    <w:p w:rsidR="00033DC9" w:rsidRPr="00FD5642" w:rsidRDefault="00033DC9" w:rsidP="00033DC9">
      <w:pPr>
        <w:pStyle w:val="3"/>
        <w:spacing w:before="60" w:after="200" w:line="240" w:lineRule="exact"/>
        <w:ind w:left="0" w:firstLine="709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FD5642">
        <w:rPr>
          <w:rFonts w:ascii="Arial" w:hAnsi="Arial" w:cs="Arial"/>
          <w:i/>
          <w:sz w:val="20"/>
          <w:szCs w:val="20"/>
        </w:rPr>
        <w:t xml:space="preserve">(в % к соответствующему периоду </w:t>
      </w:r>
      <w:r>
        <w:rPr>
          <w:rFonts w:ascii="Arial" w:hAnsi="Arial" w:cs="Arial"/>
          <w:i/>
          <w:sz w:val="20"/>
          <w:szCs w:val="20"/>
        </w:rPr>
        <w:t>2022</w:t>
      </w:r>
      <w:r w:rsidRPr="00FD5642">
        <w:rPr>
          <w:rFonts w:ascii="Arial" w:hAnsi="Arial" w:cs="Arial"/>
          <w:i/>
          <w:sz w:val="20"/>
          <w:szCs w:val="20"/>
        </w:rPr>
        <w:t xml:space="preserve"> года; в сопоставимых ценах)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245"/>
        <w:gridCol w:w="1248"/>
        <w:gridCol w:w="1248"/>
        <w:gridCol w:w="1248"/>
        <w:gridCol w:w="1248"/>
      </w:tblGrid>
      <w:tr w:rsidR="00033DC9" w:rsidRPr="005B79B3" w:rsidTr="00033DC9">
        <w:trPr>
          <w:cantSplit/>
          <w:trHeight w:val="722"/>
          <w:tblHeader/>
        </w:trPr>
        <w:tc>
          <w:tcPr>
            <w:tcW w:w="2835" w:type="dxa"/>
          </w:tcPr>
          <w:p w:rsidR="00033DC9" w:rsidRPr="002C6650" w:rsidRDefault="00033DC9" w:rsidP="00033DC9">
            <w:pPr>
              <w:spacing w:before="40" w:after="40" w:line="200" w:lineRule="exact"/>
              <w:jc w:val="center"/>
            </w:pPr>
            <w:r w:rsidRPr="002C6650">
              <w:br w:type="page"/>
            </w:r>
            <w:r w:rsidRPr="002C6650">
              <w:br w:type="page"/>
            </w:r>
          </w:p>
        </w:tc>
        <w:tc>
          <w:tcPr>
            <w:tcW w:w="1245" w:type="dxa"/>
          </w:tcPr>
          <w:p w:rsidR="00033DC9" w:rsidRPr="003E2800" w:rsidRDefault="00033DC9" w:rsidP="00DF2ED7">
            <w:pPr>
              <w:spacing w:before="60" w:after="60" w:line="220" w:lineRule="exact"/>
              <w:jc w:val="center"/>
              <w:rPr>
                <w:rFonts w:ascii="Times New Roman" w:hAnsi="Times New Roman" w:cs="Times New Roman"/>
              </w:rPr>
            </w:pPr>
            <w:r w:rsidRPr="003E2800">
              <w:rPr>
                <w:rFonts w:ascii="Times New Roman" w:hAnsi="Times New Roman" w:cs="Times New Roman"/>
                <w:lang w:val="en-US"/>
              </w:rPr>
              <w:t>I</w:t>
            </w:r>
            <w:r w:rsidRPr="003E2800">
              <w:rPr>
                <w:rFonts w:ascii="Times New Roman" w:hAnsi="Times New Roman" w:cs="Times New Roman"/>
              </w:rPr>
              <w:t xml:space="preserve"> квартал 20</w:t>
            </w:r>
            <w:r>
              <w:rPr>
                <w:rFonts w:ascii="Times New Roman" w:hAnsi="Times New Roman" w:cs="Times New Roman"/>
              </w:rPr>
              <w:t>23</w:t>
            </w:r>
            <w:r w:rsidRPr="003E280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48" w:type="dxa"/>
          </w:tcPr>
          <w:p w:rsidR="00033DC9" w:rsidRPr="003E2800" w:rsidRDefault="00033DC9" w:rsidP="00DF2ED7">
            <w:pPr>
              <w:spacing w:before="60" w:after="60" w:line="220" w:lineRule="exact"/>
              <w:jc w:val="center"/>
              <w:rPr>
                <w:rFonts w:ascii="Times New Roman" w:hAnsi="Times New Roman" w:cs="Times New Roman"/>
              </w:rPr>
            </w:pPr>
            <w:r w:rsidRPr="003E2800">
              <w:rPr>
                <w:rFonts w:ascii="Times New Roman" w:hAnsi="Times New Roman" w:cs="Times New Roman"/>
                <w:lang w:val="en-US"/>
              </w:rPr>
              <w:t>II</w:t>
            </w:r>
            <w:r w:rsidRPr="003E2800">
              <w:rPr>
                <w:rFonts w:ascii="Times New Roman" w:hAnsi="Times New Roman" w:cs="Times New Roman"/>
              </w:rPr>
              <w:t xml:space="preserve"> квартал 20</w:t>
            </w:r>
            <w:r>
              <w:rPr>
                <w:rFonts w:ascii="Times New Roman" w:hAnsi="Times New Roman" w:cs="Times New Roman"/>
              </w:rPr>
              <w:t>23</w:t>
            </w:r>
            <w:r w:rsidRPr="003E280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48" w:type="dxa"/>
          </w:tcPr>
          <w:p w:rsidR="00033DC9" w:rsidRPr="003E2800" w:rsidRDefault="00033DC9" w:rsidP="00DF2ED7">
            <w:pPr>
              <w:spacing w:before="60" w:after="60" w:line="22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E2800">
              <w:rPr>
                <w:rFonts w:ascii="Times New Roman" w:hAnsi="Times New Roman" w:cs="Times New Roman"/>
                <w:lang w:val="en-US"/>
              </w:rPr>
              <w:t>I</w:t>
            </w:r>
            <w:r w:rsidRPr="003E2800">
              <w:rPr>
                <w:rFonts w:ascii="Times New Roman" w:hAnsi="Times New Roman" w:cs="Times New Roman"/>
              </w:rPr>
              <w:t xml:space="preserve"> полугодие 20</w:t>
            </w:r>
            <w:r>
              <w:rPr>
                <w:rFonts w:ascii="Times New Roman" w:hAnsi="Times New Roman" w:cs="Times New Roman"/>
              </w:rPr>
              <w:t>23</w:t>
            </w:r>
            <w:r w:rsidRPr="003E280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48" w:type="dxa"/>
          </w:tcPr>
          <w:p w:rsidR="00033DC9" w:rsidRPr="003E2800" w:rsidRDefault="00033DC9" w:rsidP="00DF2ED7">
            <w:pPr>
              <w:spacing w:before="60" w:after="60" w:line="220" w:lineRule="exact"/>
              <w:jc w:val="center"/>
              <w:rPr>
                <w:rFonts w:ascii="Times New Roman" w:hAnsi="Times New Roman" w:cs="Times New Roman"/>
              </w:rPr>
            </w:pPr>
            <w:r w:rsidRPr="003E2800">
              <w:rPr>
                <w:rFonts w:ascii="Times New Roman" w:hAnsi="Times New Roman" w:cs="Times New Roman"/>
                <w:lang w:val="en-US"/>
              </w:rPr>
              <w:t>III</w:t>
            </w:r>
            <w:r w:rsidRPr="003E2800">
              <w:rPr>
                <w:rFonts w:ascii="Times New Roman" w:hAnsi="Times New Roman" w:cs="Times New Roman"/>
              </w:rPr>
              <w:t xml:space="preserve"> квартал 20</w:t>
            </w:r>
            <w:r>
              <w:rPr>
                <w:rFonts w:ascii="Times New Roman" w:hAnsi="Times New Roman" w:cs="Times New Roman"/>
              </w:rPr>
              <w:t>23</w:t>
            </w:r>
            <w:r w:rsidRPr="003E280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48" w:type="dxa"/>
          </w:tcPr>
          <w:p w:rsidR="00033DC9" w:rsidRPr="003E2800" w:rsidRDefault="00033DC9" w:rsidP="00DF2ED7">
            <w:pPr>
              <w:spacing w:before="60" w:after="60" w:line="220" w:lineRule="exact"/>
              <w:jc w:val="center"/>
              <w:rPr>
                <w:rFonts w:ascii="Times New Roman" w:hAnsi="Times New Roman" w:cs="Times New Roman"/>
              </w:rPr>
            </w:pPr>
            <w:r w:rsidRPr="003E2800">
              <w:rPr>
                <w:rFonts w:ascii="Times New Roman" w:hAnsi="Times New Roman" w:cs="Times New Roman"/>
              </w:rPr>
              <w:t>Январь-сентябрь 20</w:t>
            </w:r>
            <w:r>
              <w:rPr>
                <w:rFonts w:ascii="Times New Roman" w:hAnsi="Times New Roman" w:cs="Times New Roman"/>
              </w:rPr>
              <w:t>23</w:t>
            </w:r>
            <w:r w:rsidRPr="003E2800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033DC9" w:rsidRPr="005B79B3" w:rsidTr="00033DC9">
        <w:tc>
          <w:tcPr>
            <w:tcW w:w="2835" w:type="dxa"/>
            <w:tcBorders>
              <w:bottom w:val="nil"/>
            </w:tcBorders>
            <w:vAlign w:val="bottom"/>
          </w:tcPr>
          <w:p w:rsidR="00033DC9" w:rsidRPr="00E267C1" w:rsidRDefault="00033DC9" w:rsidP="00033DC9">
            <w:pPr>
              <w:spacing w:before="100" w:after="100" w:line="240" w:lineRule="exact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  <w:b/>
                <w:bCs/>
              </w:rPr>
              <w:t>Валовой региональный продукт</w:t>
            </w:r>
          </w:p>
        </w:tc>
        <w:tc>
          <w:tcPr>
            <w:tcW w:w="1245" w:type="dxa"/>
            <w:tcBorders>
              <w:bottom w:val="nil"/>
            </w:tcBorders>
            <w:vAlign w:val="bottom"/>
          </w:tcPr>
          <w:p w:rsidR="00033DC9" w:rsidRPr="00AF306C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F306C">
              <w:rPr>
                <w:rFonts w:ascii="Times New Roman" w:hAnsi="Times New Roman" w:cs="Times New Roman"/>
                <w:b/>
                <w:bCs/>
              </w:rPr>
              <w:t>96,0</w:t>
            </w:r>
          </w:p>
        </w:tc>
        <w:tc>
          <w:tcPr>
            <w:tcW w:w="1248" w:type="dxa"/>
            <w:tcBorders>
              <w:bottom w:val="nil"/>
            </w:tcBorders>
            <w:vAlign w:val="bottom"/>
          </w:tcPr>
          <w:p w:rsidR="00033DC9" w:rsidRPr="00AF306C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F306C">
              <w:rPr>
                <w:rFonts w:ascii="Times New Roman" w:hAnsi="Times New Roman" w:cs="Times New Roman"/>
                <w:b/>
                <w:bCs/>
              </w:rPr>
              <w:t>102,4</w:t>
            </w:r>
          </w:p>
        </w:tc>
        <w:tc>
          <w:tcPr>
            <w:tcW w:w="1248" w:type="dxa"/>
            <w:tcBorders>
              <w:bottom w:val="nil"/>
            </w:tcBorders>
            <w:vAlign w:val="bottom"/>
          </w:tcPr>
          <w:p w:rsidR="00033DC9" w:rsidRPr="00AF306C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  <w:b/>
              </w:rPr>
            </w:pPr>
            <w:r w:rsidRPr="00AF306C">
              <w:rPr>
                <w:rFonts w:ascii="Times New Roman" w:hAnsi="Times New Roman" w:cs="Times New Roman"/>
                <w:b/>
              </w:rPr>
              <w:t>99,4</w:t>
            </w:r>
          </w:p>
        </w:tc>
        <w:tc>
          <w:tcPr>
            <w:tcW w:w="1248" w:type="dxa"/>
            <w:tcBorders>
              <w:bottom w:val="nil"/>
            </w:tcBorders>
            <w:vAlign w:val="bottom"/>
          </w:tcPr>
          <w:p w:rsidR="00033DC9" w:rsidRPr="00AF306C" w:rsidRDefault="00040996" w:rsidP="00033DC9">
            <w:pPr>
              <w:tabs>
                <w:tab w:val="left" w:pos="2765"/>
              </w:tabs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  <w:b/>
              </w:rPr>
            </w:pPr>
            <w:r w:rsidRPr="00AF306C">
              <w:rPr>
                <w:rFonts w:ascii="Times New Roman" w:hAnsi="Times New Roman" w:cs="Times New Roman"/>
                <w:b/>
              </w:rPr>
              <w:t>102,8</w:t>
            </w:r>
          </w:p>
        </w:tc>
        <w:tc>
          <w:tcPr>
            <w:tcW w:w="1248" w:type="dxa"/>
            <w:tcBorders>
              <w:bottom w:val="nil"/>
            </w:tcBorders>
            <w:vAlign w:val="bottom"/>
          </w:tcPr>
          <w:p w:rsidR="00033DC9" w:rsidRPr="00AF306C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  <w:b/>
              </w:rPr>
            </w:pPr>
            <w:r w:rsidRPr="00AF306C">
              <w:rPr>
                <w:rFonts w:ascii="Times New Roman" w:hAnsi="Times New Roman" w:cs="Times New Roman"/>
                <w:b/>
              </w:rPr>
              <w:t>100,7</w:t>
            </w:r>
          </w:p>
        </w:tc>
      </w:tr>
      <w:tr w:rsidR="00033DC9" w:rsidRPr="005B79B3" w:rsidTr="00033DC9">
        <w:trPr>
          <w:trHeight w:val="217"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033DC9" w:rsidRPr="00E267C1" w:rsidRDefault="00033DC9" w:rsidP="00033DC9">
            <w:pPr>
              <w:spacing w:before="80" w:after="70" w:line="240" w:lineRule="exact"/>
              <w:ind w:left="459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033DC9" w:rsidRPr="00CF54DF" w:rsidRDefault="00033DC9" w:rsidP="00033DC9">
            <w:pPr>
              <w:spacing w:before="80" w:after="70" w:line="240" w:lineRule="exact"/>
              <w:ind w:left="-57" w:right="28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33DC9" w:rsidP="00033DC9">
            <w:pPr>
              <w:spacing w:before="80" w:after="7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033DC9" w:rsidP="00033DC9">
            <w:pPr>
              <w:spacing w:before="80" w:after="7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33DC9" w:rsidP="00033DC9">
            <w:pPr>
              <w:tabs>
                <w:tab w:val="left" w:pos="2765"/>
              </w:tabs>
              <w:spacing w:before="80" w:after="7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25619A" w:rsidRDefault="00033DC9" w:rsidP="00033DC9">
            <w:pPr>
              <w:spacing w:before="80" w:after="7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33DC9" w:rsidRPr="005B79B3" w:rsidTr="00033DC9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033DC9" w:rsidRPr="00E267C1" w:rsidRDefault="00033DC9" w:rsidP="00033DC9">
            <w:pPr>
              <w:spacing w:before="10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 xml:space="preserve">сельское, лесное </w:t>
            </w:r>
            <w:r>
              <w:rPr>
                <w:rFonts w:ascii="Times New Roman" w:hAnsi="Times New Roman" w:cs="Times New Roman"/>
              </w:rPr>
              <w:br/>
            </w:r>
            <w:r w:rsidRPr="00E267C1">
              <w:rPr>
                <w:rFonts w:ascii="Times New Roman" w:hAnsi="Times New Roman" w:cs="Times New Roman"/>
              </w:rPr>
              <w:t>и рыбное хозяйство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tabs>
                <w:tab w:val="left" w:pos="2765"/>
              </w:tabs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033DC9" w:rsidRPr="005B79B3" w:rsidTr="00033DC9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033DC9" w:rsidRPr="00E267C1" w:rsidRDefault="00033DC9" w:rsidP="00033DC9">
            <w:pPr>
              <w:spacing w:before="10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>горнодобывающая промышленность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tabs>
                <w:tab w:val="left" w:pos="2765"/>
              </w:tabs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112,4</w:t>
            </w:r>
          </w:p>
        </w:tc>
      </w:tr>
      <w:tr w:rsidR="00033DC9" w:rsidRPr="005B79B3" w:rsidTr="00033DC9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033DC9" w:rsidRPr="00E267C1" w:rsidRDefault="00033DC9" w:rsidP="00033DC9">
            <w:pPr>
              <w:spacing w:before="10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>обрабатывающая промышленность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100,7</w:t>
            </w:r>
          </w:p>
        </w:tc>
      </w:tr>
      <w:tr w:rsidR="00033DC9" w:rsidRPr="005B79B3" w:rsidTr="00033DC9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033DC9" w:rsidRPr="00E267C1" w:rsidRDefault="00033DC9" w:rsidP="00033DC9">
            <w:pPr>
              <w:spacing w:before="10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94,7</w:t>
            </w:r>
          </w:p>
        </w:tc>
      </w:tr>
      <w:tr w:rsidR="00033DC9" w:rsidRPr="005B79B3" w:rsidTr="00033DC9">
        <w:trPr>
          <w:trHeight w:val="205"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033DC9" w:rsidRPr="00E267C1" w:rsidRDefault="00033DC9" w:rsidP="00033DC9">
            <w:pPr>
              <w:spacing w:before="10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101,7</w:t>
            </w:r>
          </w:p>
        </w:tc>
      </w:tr>
      <w:tr w:rsidR="00033DC9" w:rsidRPr="005B79B3" w:rsidTr="00033DC9">
        <w:trPr>
          <w:trHeight w:val="205"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033DC9" w:rsidRPr="00E267C1" w:rsidRDefault="00033DC9" w:rsidP="00033DC9">
            <w:pPr>
              <w:spacing w:before="10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119,0</w:t>
            </w:r>
          </w:p>
        </w:tc>
      </w:tr>
      <w:tr w:rsidR="00033DC9" w:rsidRPr="005B79B3" w:rsidTr="00033DC9">
        <w:trPr>
          <w:trHeight w:val="205"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033DC9" w:rsidRPr="00E267C1" w:rsidRDefault="00033DC9" w:rsidP="00033DC9">
            <w:pPr>
              <w:spacing w:before="10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>оптовая и розничная торговля; ремонт автомобилей и мотоциклов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97,1</w:t>
            </w:r>
          </w:p>
        </w:tc>
      </w:tr>
      <w:tr w:rsidR="00033DC9" w:rsidRPr="005B79B3" w:rsidTr="00033DC9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033DC9" w:rsidRPr="00E267C1" w:rsidRDefault="00033DC9" w:rsidP="00033DC9">
            <w:pPr>
              <w:spacing w:before="10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 xml:space="preserve">транспортная деятельность, складирование, </w:t>
            </w:r>
            <w:r w:rsidR="0046383F">
              <w:rPr>
                <w:rFonts w:ascii="Times New Roman" w:hAnsi="Times New Roman" w:cs="Times New Roman"/>
              </w:rPr>
              <w:br/>
            </w:r>
            <w:r w:rsidRPr="00E267C1">
              <w:rPr>
                <w:rFonts w:ascii="Times New Roman" w:hAnsi="Times New Roman" w:cs="Times New Roman"/>
              </w:rPr>
              <w:t>почтовая и курьерская деятельность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102,8</w:t>
            </w:r>
          </w:p>
        </w:tc>
      </w:tr>
      <w:tr w:rsidR="00033DC9" w:rsidRPr="005B79B3" w:rsidTr="00033DC9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033DC9" w:rsidRPr="00E267C1" w:rsidRDefault="00033DC9" w:rsidP="00033DC9">
            <w:pPr>
              <w:spacing w:before="10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>услуги по временному проживанию и питанию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033DC9" w:rsidRPr="005B79B3" w:rsidTr="00033DC9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033DC9" w:rsidRPr="00E267C1" w:rsidRDefault="00033DC9" w:rsidP="00033DC9">
            <w:pPr>
              <w:spacing w:before="10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>информация и связь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102,2</w:t>
            </w:r>
          </w:p>
        </w:tc>
      </w:tr>
      <w:tr w:rsidR="00033DC9" w:rsidRPr="005B79B3" w:rsidTr="00033DC9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033DC9" w:rsidRPr="00E267C1" w:rsidRDefault="00033DC9" w:rsidP="00033DC9">
            <w:pPr>
              <w:spacing w:before="10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>финансовая и страховая деятельность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033DC9" w:rsidRPr="005B79B3" w:rsidTr="00033DC9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033DC9" w:rsidRPr="00E267C1" w:rsidRDefault="00033DC9" w:rsidP="00033DC9">
            <w:pPr>
              <w:spacing w:before="10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>операции с недвижимым имуществом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99,8</w:t>
            </w:r>
          </w:p>
        </w:tc>
      </w:tr>
      <w:tr w:rsidR="00033DC9" w:rsidRPr="005B79B3" w:rsidTr="00033DC9">
        <w:tc>
          <w:tcPr>
            <w:tcW w:w="2835" w:type="dxa"/>
            <w:tcBorders>
              <w:top w:val="nil"/>
              <w:bottom w:val="single" w:sz="4" w:space="0" w:color="auto"/>
            </w:tcBorders>
            <w:vAlign w:val="bottom"/>
          </w:tcPr>
          <w:p w:rsidR="00033DC9" w:rsidRPr="00E267C1" w:rsidRDefault="00033DC9" w:rsidP="00033DC9">
            <w:pPr>
              <w:spacing w:before="10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>профессиональная, научная и техническая деятельность</w:t>
            </w:r>
          </w:p>
        </w:tc>
        <w:tc>
          <w:tcPr>
            <w:tcW w:w="1245" w:type="dxa"/>
            <w:tcBorders>
              <w:top w:val="nil"/>
              <w:bottom w:val="single" w:sz="4" w:space="0" w:color="auto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99,6</w:t>
            </w:r>
          </w:p>
        </w:tc>
        <w:tc>
          <w:tcPr>
            <w:tcW w:w="1248" w:type="dxa"/>
            <w:tcBorders>
              <w:top w:val="nil"/>
              <w:bottom w:val="single" w:sz="4" w:space="0" w:color="auto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99,4</w:t>
            </w:r>
          </w:p>
        </w:tc>
        <w:tc>
          <w:tcPr>
            <w:tcW w:w="1248" w:type="dxa"/>
            <w:tcBorders>
              <w:top w:val="nil"/>
              <w:bottom w:val="single" w:sz="4" w:space="0" w:color="auto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248" w:type="dxa"/>
            <w:tcBorders>
              <w:top w:val="nil"/>
              <w:bottom w:val="single" w:sz="4" w:space="0" w:color="auto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248" w:type="dxa"/>
            <w:tcBorders>
              <w:top w:val="nil"/>
              <w:bottom w:val="single" w:sz="4" w:space="0" w:color="auto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</w:tc>
      </w:tr>
      <w:tr w:rsidR="00033DC9" w:rsidRPr="005B79B3" w:rsidTr="00033DC9">
        <w:tc>
          <w:tcPr>
            <w:tcW w:w="2835" w:type="dxa"/>
            <w:tcBorders>
              <w:top w:val="single" w:sz="4" w:space="0" w:color="auto"/>
              <w:bottom w:val="nil"/>
            </w:tcBorders>
            <w:vAlign w:val="bottom"/>
          </w:tcPr>
          <w:p w:rsidR="00033DC9" w:rsidRPr="00E267C1" w:rsidRDefault="00033DC9" w:rsidP="00033DC9">
            <w:pPr>
              <w:spacing w:before="10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lastRenderedPageBreak/>
              <w:t xml:space="preserve">деятельность в сфере административных </w:t>
            </w:r>
            <w:r>
              <w:rPr>
                <w:rFonts w:ascii="Times New Roman" w:hAnsi="Times New Roman" w:cs="Times New Roman"/>
              </w:rPr>
              <w:br/>
            </w:r>
            <w:r w:rsidRPr="00E267C1">
              <w:rPr>
                <w:rFonts w:ascii="Times New Roman" w:hAnsi="Times New Roman" w:cs="Times New Roman"/>
              </w:rPr>
              <w:t>и вспомогательных услуг</w:t>
            </w:r>
          </w:p>
        </w:tc>
        <w:tc>
          <w:tcPr>
            <w:tcW w:w="1245" w:type="dxa"/>
            <w:tcBorders>
              <w:top w:val="single" w:sz="4" w:space="0" w:color="auto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98,4</w:t>
            </w: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98,9</w:t>
            </w: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98,7</w:t>
            </w: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101,4</w:t>
            </w: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99,6</w:t>
            </w:r>
          </w:p>
        </w:tc>
      </w:tr>
      <w:tr w:rsidR="00033DC9" w:rsidRPr="005B79B3" w:rsidTr="00033DC9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033DC9" w:rsidRPr="00E267C1" w:rsidRDefault="00033DC9" w:rsidP="00033DC9">
            <w:pPr>
              <w:spacing w:before="10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>государственное управление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3DC9" w:rsidRPr="005B79B3" w:rsidTr="00033DC9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033DC9" w:rsidRPr="00E267C1" w:rsidRDefault="00033DC9" w:rsidP="00033DC9">
            <w:pPr>
              <w:spacing w:before="10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97,8</w:t>
            </w:r>
          </w:p>
        </w:tc>
      </w:tr>
      <w:tr w:rsidR="00033DC9" w:rsidRPr="005B79B3" w:rsidTr="00033DC9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033DC9" w:rsidRPr="00E267C1" w:rsidRDefault="00033DC9" w:rsidP="00033DC9">
            <w:pPr>
              <w:spacing w:before="10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 xml:space="preserve">здравоохранение </w:t>
            </w:r>
            <w:r w:rsidR="00A078D7">
              <w:rPr>
                <w:rFonts w:ascii="Times New Roman" w:hAnsi="Times New Roman" w:cs="Times New Roman"/>
              </w:rPr>
              <w:br/>
            </w:r>
            <w:r w:rsidRPr="00E267C1">
              <w:rPr>
                <w:rFonts w:ascii="Times New Roman" w:hAnsi="Times New Roman" w:cs="Times New Roman"/>
              </w:rPr>
              <w:t>и социальные услуги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100,7</w:t>
            </w:r>
          </w:p>
        </w:tc>
      </w:tr>
      <w:tr w:rsidR="00033DC9" w:rsidRPr="005B79B3" w:rsidTr="00033DC9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033DC9" w:rsidRPr="00E267C1" w:rsidRDefault="00033DC9" w:rsidP="00033DC9">
            <w:pPr>
              <w:spacing w:before="10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>творчество, спорт, развлечения и отдых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103,6</w:t>
            </w:r>
          </w:p>
        </w:tc>
      </w:tr>
      <w:tr w:rsidR="00033DC9" w:rsidRPr="005B79B3" w:rsidTr="00033DC9">
        <w:tc>
          <w:tcPr>
            <w:tcW w:w="2835" w:type="dxa"/>
            <w:tcBorders>
              <w:top w:val="nil"/>
              <w:bottom w:val="double" w:sz="4" w:space="0" w:color="auto"/>
            </w:tcBorders>
            <w:vAlign w:val="bottom"/>
          </w:tcPr>
          <w:p w:rsidR="00033DC9" w:rsidRPr="00E267C1" w:rsidRDefault="00033DC9" w:rsidP="00033DC9">
            <w:pPr>
              <w:spacing w:before="10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>предоставление прочих видов услуг</w:t>
            </w:r>
          </w:p>
        </w:tc>
        <w:tc>
          <w:tcPr>
            <w:tcW w:w="1245" w:type="dxa"/>
            <w:tcBorders>
              <w:top w:val="nil"/>
              <w:bottom w:val="double" w:sz="4" w:space="0" w:color="auto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98,4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97,8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98,1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033DC9" w:rsidRPr="00CF54DF" w:rsidRDefault="00040996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96,6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033DC9" w:rsidRPr="009C5BE0" w:rsidRDefault="00B54E1C" w:rsidP="00033DC9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97,5</w:t>
            </w:r>
          </w:p>
        </w:tc>
      </w:tr>
    </w:tbl>
    <w:p w:rsidR="00191865" w:rsidRPr="00405A06" w:rsidRDefault="00191865" w:rsidP="00A64A29">
      <w:pPr>
        <w:spacing w:before="240" w:after="6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  <w:r>
        <w:rPr>
          <w:rFonts w:ascii="Arial" w:eastAsia="Times New Roman" w:hAnsi="Arial" w:cs="Arial"/>
          <w:b/>
          <w:sz w:val="26"/>
          <w:szCs w:val="20"/>
          <w:lang w:eastAsia="ru-RU"/>
        </w:rPr>
        <w:t>2.</w:t>
      </w:r>
      <w:r w:rsidR="00A078D7">
        <w:rPr>
          <w:rFonts w:ascii="Arial" w:eastAsia="Times New Roman" w:hAnsi="Arial" w:cs="Arial"/>
          <w:b/>
          <w:sz w:val="26"/>
          <w:szCs w:val="20"/>
          <w:lang w:eastAsia="ru-RU"/>
        </w:rPr>
        <w:t>3</w:t>
      </w:r>
      <w:r w:rsidRPr="00405A06">
        <w:rPr>
          <w:rFonts w:ascii="Arial" w:eastAsia="Times New Roman" w:hAnsi="Arial" w:cs="Arial"/>
          <w:b/>
          <w:sz w:val="26"/>
          <w:szCs w:val="20"/>
          <w:lang w:eastAsia="ru-RU"/>
        </w:rPr>
        <w:t xml:space="preserve">. Производительность труда </w:t>
      </w:r>
    </w:p>
    <w:p w:rsidR="00191865" w:rsidRDefault="0001112E" w:rsidP="00191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</w:t>
      </w:r>
      <w:r w:rsidR="00086B5B">
        <w:rPr>
          <w:rFonts w:ascii="Times New Roman" w:eastAsia="Times New Roman" w:hAnsi="Times New Roman" w:cs="Times New Roman"/>
          <w:sz w:val="26"/>
          <w:szCs w:val="20"/>
          <w:lang w:eastAsia="ru-RU"/>
        </w:rPr>
        <w:t>январе-</w:t>
      </w:r>
      <w:r w:rsidR="00A078D7">
        <w:rPr>
          <w:rFonts w:ascii="Times New Roman" w:eastAsia="Times New Roman" w:hAnsi="Times New Roman" w:cs="Times New Roman"/>
          <w:sz w:val="26"/>
          <w:szCs w:val="20"/>
          <w:lang w:eastAsia="ru-RU"/>
        </w:rPr>
        <w:t>ноябре</w:t>
      </w:r>
      <w:r w:rsidR="001041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104117">
        <w:rPr>
          <w:rFonts w:ascii="Times New Roman" w:eastAsia="Times New Roman" w:hAnsi="Times New Roman" w:cs="Times New Roman"/>
          <w:sz w:val="26"/>
          <w:szCs w:val="20"/>
          <w:lang w:eastAsia="ru-RU"/>
        </w:rPr>
        <w:t>3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 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г</w:t>
      </w:r>
      <w:r w:rsidR="00104117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индекс производительности труда по ВРП составил</w:t>
      </w:r>
      <w:r w:rsidR="00DC033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сопоставимых ценах </w:t>
      </w:r>
      <w:r w:rsidR="00FE11C6">
        <w:rPr>
          <w:rFonts w:ascii="Times New Roman" w:eastAsia="Times New Roman" w:hAnsi="Times New Roman" w:cs="Times New Roman"/>
          <w:sz w:val="26"/>
          <w:szCs w:val="20"/>
          <w:lang w:eastAsia="ru-RU"/>
        </w:rPr>
        <w:t>10</w:t>
      </w:r>
      <w:r w:rsidR="008D3494">
        <w:rPr>
          <w:rFonts w:ascii="Times New Roman" w:eastAsia="Times New Roman" w:hAnsi="Times New Roman" w:cs="Times New Roman"/>
          <w:sz w:val="26"/>
          <w:szCs w:val="20"/>
          <w:lang w:eastAsia="ru-RU"/>
        </w:rPr>
        <w:t>3</w:t>
      </w:r>
      <w:r w:rsidR="009555D1">
        <w:rPr>
          <w:rFonts w:ascii="Times New Roman" w:eastAsia="Times New Roman" w:hAnsi="Times New Roman" w:cs="Times New Roman"/>
          <w:sz w:val="26"/>
          <w:szCs w:val="20"/>
          <w:lang w:eastAsia="ru-RU"/>
        </w:rPr>
        <w:t>,4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% к уровню </w:t>
      </w:r>
      <w:r w:rsidR="00086B5B">
        <w:rPr>
          <w:rFonts w:ascii="Times New Roman" w:eastAsia="Times New Roman" w:hAnsi="Times New Roman" w:cs="Times New Roman"/>
          <w:sz w:val="26"/>
          <w:szCs w:val="20"/>
          <w:lang w:eastAsia="ru-RU"/>
        </w:rPr>
        <w:t>января-</w:t>
      </w:r>
      <w:r w:rsidR="00A078D7">
        <w:rPr>
          <w:rFonts w:ascii="Times New Roman" w:eastAsia="Times New Roman" w:hAnsi="Times New Roman" w:cs="Times New Roman"/>
          <w:sz w:val="26"/>
          <w:szCs w:val="20"/>
          <w:lang w:eastAsia="ru-RU"/>
        </w:rPr>
        <w:t>ноября</w:t>
      </w:r>
      <w:r w:rsidR="00B87A9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D265E9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C87F00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 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г</w:t>
      </w:r>
      <w:r w:rsidR="001D4766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, </w:t>
      </w:r>
      <w:r w:rsidR="0046383F">
        <w:rPr>
          <w:rFonts w:ascii="Times New Roman" w:eastAsia="Times New Roman" w:hAnsi="Times New Roman" w:cs="Times New Roman"/>
          <w:sz w:val="26"/>
          <w:szCs w:val="20"/>
          <w:lang w:eastAsia="ru-RU"/>
        </w:rPr>
        <w:br/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темп реальной заработной платы – </w:t>
      </w:r>
      <w:r w:rsidR="00104117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B87A96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8D3494">
        <w:rPr>
          <w:rFonts w:ascii="Times New Roman" w:eastAsia="Times New Roman" w:hAnsi="Times New Roman" w:cs="Times New Roman"/>
          <w:sz w:val="26"/>
          <w:szCs w:val="20"/>
          <w:lang w:eastAsia="ru-RU"/>
        </w:rPr>
        <w:t>3</w:t>
      </w:r>
      <w:r w:rsidR="00B87A96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8D3494">
        <w:rPr>
          <w:rFonts w:ascii="Times New Roman" w:eastAsia="Times New Roman" w:hAnsi="Times New Roman" w:cs="Times New Roman"/>
          <w:sz w:val="26"/>
          <w:szCs w:val="20"/>
          <w:lang w:eastAsia="ru-RU"/>
        </w:rPr>
        <w:t>3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%.</w:t>
      </w:r>
    </w:p>
    <w:p w:rsidR="00A078D7" w:rsidRPr="00C30C60" w:rsidRDefault="00191865" w:rsidP="00A078D7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/>
          <w:vertAlign w:val="superscript"/>
          <w:lang w:eastAsia="ru-RU"/>
        </w:rPr>
      </w:pPr>
      <w:r w:rsidRPr="00405A06">
        <w:rPr>
          <w:rFonts w:ascii="Arial" w:eastAsia="Times New Roman" w:hAnsi="Arial" w:cs="Arial"/>
          <w:b/>
          <w:lang w:eastAsia="ru-RU"/>
        </w:rPr>
        <w:t xml:space="preserve">Производительность труда по ВРП и реальная заработная </w:t>
      </w:r>
      <w:r w:rsidR="00A078D7" w:rsidRPr="00405A06">
        <w:rPr>
          <w:rFonts w:ascii="Arial" w:eastAsia="Times New Roman" w:hAnsi="Arial" w:cs="Arial"/>
          <w:b/>
          <w:lang w:eastAsia="ru-RU"/>
        </w:rPr>
        <w:t>плата</w:t>
      </w:r>
      <w:r w:rsidR="00A078D7">
        <w:rPr>
          <w:rFonts w:ascii="Arial" w:eastAsia="Times New Roman" w:hAnsi="Arial" w:cs="Arial"/>
          <w:b/>
          <w:vertAlign w:val="superscript"/>
          <w:lang w:eastAsia="ru-RU"/>
        </w:rPr>
        <w:t>1)</w:t>
      </w:r>
    </w:p>
    <w:p w:rsidR="00191865" w:rsidRPr="00405A06" w:rsidRDefault="00191865" w:rsidP="00DF2ED7">
      <w:pPr>
        <w:keepNext/>
        <w:spacing w:before="60" w:after="0" w:line="240" w:lineRule="auto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  <w:r w:rsidRPr="00405A06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 xml:space="preserve">(в % к соответствующему периоду предыдущего года) </w:t>
      </w:r>
    </w:p>
    <w:p w:rsidR="00191865" w:rsidRPr="00405A06" w:rsidRDefault="00DF2ED7" w:rsidP="0019186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Arial" w:eastAsia="Times New Roman" w:hAnsi="Arial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9776" behindDoc="0" locked="0" layoutInCell="1" allowOverlap="1" wp14:anchorId="5FA49626" wp14:editId="48211B07">
            <wp:simplePos x="0" y="0"/>
            <wp:positionH relativeFrom="column">
              <wp:posOffset>-252095</wp:posOffset>
            </wp:positionH>
            <wp:positionV relativeFrom="paragraph">
              <wp:posOffset>83185</wp:posOffset>
            </wp:positionV>
            <wp:extent cx="6236898" cy="3312544"/>
            <wp:effectExtent l="0" t="0" r="0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1865" w:rsidRPr="00405A06" w:rsidRDefault="00191865" w:rsidP="00191865">
      <w:pPr>
        <w:spacing w:after="0"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191865" w:rsidRPr="00405A06" w:rsidRDefault="00191865" w:rsidP="00191865">
      <w:pPr>
        <w:spacing w:after="0"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191865" w:rsidRPr="00405A06" w:rsidRDefault="00191865" w:rsidP="00191865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191865" w:rsidRPr="00405A06" w:rsidRDefault="00191865" w:rsidP="00191865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191865" w:rsidRDefault="00191865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191865" w:rsidRDefault="00191865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191865" w:rsidRDefault="00191865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EA7D2A" w:rsidRDefault="00EA7D2A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EA7D2A" w:rsidRDefault="00EA7D2A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EA7D2A" w:rsidRDefault="00EA7D2A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5006AB" w:rsidRDefault="005006AB" w:rsidP="005006AB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DF2ED7" w:rsidRDefault="00DF2ED7" w:rsidP="005006AB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DF2ED7" w:rsidRDefault="00DF2ED7" w:rsidP="005006AB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DF2ED7" w:rsidRDefault="00DF2ED7" w:rsidP="005006AB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DF2ED7" w:rsidRDefault="00DF2ED7" w:rsidP="005006AB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533D28" w:rsidRDefault="00533D28" w:rsidP="00533D28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533D28" w:rsidRDefault="00533D28" w:rsidP="00533D28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46383F" w:rsidRDefault="0046383F" w:rsidP="0046383F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</w:rPr>
      </w:pPr>
    </w:p>
    <w:p w:rsidR="00A017E4" w:rsidRPr="0046383F" w:rsidRDefault="00A017E4" w:rsidP="0046383F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</w:rPr>
      </w:pPr>
      <w:r w:rsidRPr="0046383F">
        <w:rPr>
          <w:rFonts w:ascii="Times New Roman" w:hAnsi="Times New Roman" w:cs="Times New Roman"/>
        </w:rPr>
        <w:t>_________________________</w:t>
      </w:r>
    </w:p>
    <w:p w:rsidR="005006AB" w:rsidRDefault="00A078D7" w:rsidP="0046383F">
      <w:pPr>
        <w:pStyle w:val="af"/>
        <w:spacing w:before="40" w:line="220" w:lineRule="exact"/>
        <w:ind w:firstLine="697"/>
        <w:jc w:val="both"/>
      </w:pPr>
      <w:r w:rsidRPr="00FA11CF">
        <w:rPr>
          <w:vertAlign w:val="superscript"/>
        </w:rPr>
        <w:t>1</w:t>
      </w:r>
      <w:r w:rsidRPr="00FA11CF">
        <w:rPr>
          <w:rStyle w:val="aa"/>
        </w:rPr>
        <w:t>)</w:t>
      </w:r>
      <w:r w:rsidRPr="00FA11CF">
        <w:t> </w:t>
      </w:r>
      <w:r>
        <w:t>Данные по производительности труда уточнены в связи с окончательными годовыми разработками по системе национальных счетов</w:t>
      </w:r>
      <w:r w:rsidRPr="00784B09">
        <w:t xml:space="preserve"> </w:t>
      </w:r>
      <w:r>
        <w:t>за 20</w:t>
      </w:r>
      <w:r w:rsidRPr="00EE6260">
        <w:t>2</w:t>
      </w:r>
      <w:r>
        <w:t xml:space="preserve">2 год, второй оценкой ВРП за </w:t>
      </w:r>
      <w:r>
        <w:rPr>
          <w:lang w:val="en-US"/>
        </w:rPr>
        <w:t>III</w:t>
      </w:r>
      <w:r w:rsidRPr="00784B09">
        <w:t xml:space="preserve"> </w:t>
      </w:r>
      <w:r>
        <w:t>квартал 2023 г.</w:t>
      </w:r>
    </w:p>
    <w:sectPr w:rsidR="005006AB" w:rsidSect="009536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notePr>
        <w:numRestart w:val="eachPage"/>
      </w:footnotePr>
      <w:pgSz w:w="11907" w:h="16840" w:code="9"/>
      <w:pgMar w:top="1418" w:right="1417" w:bottom="1418" w:left="1418" w:header="851" w:footer="1134" w:gutter="0"/>
      <w:pgNumType w:start="1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1EE" w:rsidRDefault="004C41EE">
      <w:pPr>
        <w:spacing w:after="0" w:line="240" w:lineRule="auto"/>
      </w:pPr>
      <w:r>
        <w:separator/>
      </w:r>
    </w:p>
  </w:endnote>
  <w:endnote w:type="continuationSeparator" w:id="0">
    <w:p w:rsidR="004C41EE" w:rsidRDefault="004C4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ED7" w:rsidRDefault="00DF2ED7" w:rsidP="00440097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16</w:t>
    </w:r>
    <w:r>
      <w:rPr>
        <w:rStyle w:val="a7"/>
      </w:rPr>
      <w:fldChar w:fldCharType="end"/>
    </w:r>
  </w:p>
  <w:p w:rsidR="00DF2ED7" w:rsidRDefault="00DF2ED7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ED7" w:rsidRPr="00AE7549" w:rsidRDefault="00DF2ED7" w:rsidP="00440097">
    <w:pPr>
      <w:pStyle w:val="a5"/>
      <w:framePr w:wrap="around" w:vAnchor="text" w:hAnchor="margin" w:xAlign="outside" w:y="1"/>
      <w:rPr>
        <w:rStyle w:val="a7"/>
        <w:rFonts w:ascii="Times New Roman" w:hAnsi="Times New Roman" w:cs="Times New Roman"/>
        <w:sz w:val="20"/>
        <w:szCs w:val="20"/>
      </w:rPr>
    </w:pPr>
    <w:r w:rsidRPr="00AE7549">
      <w:rPr>
        <w:rStyle w:val="a7"/>
        <w:rFonts w:ascii="Times New Roman" w:hAnsi="Times New Roman" w:cs="Times New Roman"/>
        <w:sz w:val="20"/>
        <w:szCs w:val="20"/>
      </w:rPr>
      <w:fldChar w:fldCharType="begin"/>
    </w:r>
    <w:r w:rsidRPr="00AE7549">
      <w:rPr>
        <w:rStyle w:val="a7"/>
        <w:rFonts w:ascii="Times New Roman" w:hAnsi="Times New Roman" w:cs="Times New Roman"/>
        <w:sz w:val="20"/>
        <w:szCs w:val="20"/>
      </w:rPr>
      <w:instrText xml:space="preserve">PAGE  </w:instrText>
    </w:r>
    <w:r w:rsidRPr="00AE7549">
      <w:rPr>
        <w:rStyle w:val="a7"/>
        <w:rFonts w:ascii="Times New Roman" w:hAnsi="Times New Roman" w:cs="Times New Roman"/>
        <w:sz w:val="20"/>
        <w:szCs w:val="20"/>
      </w:rPr>
      <w:fldChar w:fldCharType="separate"/>
    </w:r>
    <w:r w:rsidR="00953639">
      <w:rPr>
        <w:rStyle w:val="a7"/>
        <w:rFonts w:ascii="Times New Roman" w:hAnsi="Times New Roman" w:cs="Times New Roman"/>
        <w:noProof/>
        <w:sz w:val="20"/>
        <w:szCs w:val="20"/>
      </w:rPr>
      <w:t>11</w:t>
    </w:r>
    <w:r w:rsidRPr="00AE7549">
      <w:rPr>
        <w:rStyle w:val="a7"/>
        <w:rFonts w:ascii="Times New Roman" w:hAnsi="Times New Roman" w:cs="Times New Roman"/>
        <w:sz w:val="20"/>
        <w:szCs w:val="20"/>
      </w:rPr>
      <w:fldChar w:fldCharType="end"/>
    </w:r>
  </w:p>
  <w:p w:rsidR="00DF2ED7" w:rsidRPr="00F1170C" w:rsidRDefault="00DF2ED7">
    <w:pPr>
      <w:pStyle w:val="a5"/>
      <w:ind w:right="360" w:firstLine="36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1EE" w:rsidRDefault="004C41EE">
      <w:pPr>
        <w:spacing w:after="0" w:line="240" w:lineRule="auto"/>
      </w:pPr>
      <w:r>
        <w:separator/>
      </w:r>
    </w:p>
  </w:footnote>
  <w:footnote w:type="continuationSeparator" w:id="0">
    <w:p w:rsidR="004C41EE" w:rsidRDefault="004C4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ED7" w:rsidRDefault="00DF2ED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9</w:t>
    </w:r>
    <w:r>
      <w:rPr>
        <w:rStyle w:val="a7"/>
      </w:rPr>
      <w:fldChar w:fldCharType="end"/>
    </w:r>
  </w:p>
  <w:p w:rsidR="00DF2ED7" w:rsidRDefault="00DF2ED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ED7" w:rsidRPr="0080504E" w:rsidRDefault="00DF2ED7" w:rsidP="00440097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 w:rsidRPr="0080504E">
      <w:rPr>
        <w:rFonts w:ascii="Arial" w:hAnsi="Arial" w:cs="Arial"/>
        <w:sz w:val="18"/>
        <w:szCs w:val="18"/>
      </w:rPr>
      <w:t>ВАЛОВОЙ РЕГИОНАЛЬНЫЙ ПРОДУКТ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ED7" w:rsidRDefault="00DF2ED7">
    <w:pPr>
      <w:pStyle w:val="a3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ПРОИЗВОДСТВО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144E4"/>
    <w:multiLevelType w:val="hybridMultilevel"/>
    <w:tmpl w:val="22EC0B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A06"/>
    <w:rsid w:val="00003DB9"/>
    <w:rsid w:val="0000531E"/>
    <w:rsid w:val="0001112E"/>
    <w:rsid w:val="00014204"/>
    <w:rsid w:val="0001622D"/>
    <w:rsid w:val="0002017D"/>
    <w:rsid w:val="0002082A"/>
    <w:rsid w:val="00020F1B"/>
    <w:rsid w:val="00020FEF"/>
    <w:rsid w:val="00026795"/>
    <w:rsid w:val="00027B62"/>
    <w:rsid w:val="00032E3B"/>
    <w:rsid w:val="00033DC9"/>
    <w:rsid w:val="00036F87"/>
    <w:rsid w:val="00037D06"/>
    <w:rsid w:val="00040996"/>
    <w:rsid w:val="00043E14"/>
    <w:rsid w:val="00047AC3"/>
    <w:rsid w:val="00047C70"/>
    <w:rsid w:val="00052A0E"/>
    <w:rsid w:val="00053B75"/>
    <w:rsid w:val="00054380"/>
    <w:rsid w:val="000550FA"/>
    <w:rsid w:val="000566D2"/>
    <w:rsid w:val="0006042B"/>
    <w:rsid w:val="000608A5"/>
    <w:rsid w:val="00061472"/>
    <w:rsid w:val="00063758"/>
    <w:rsid w:val="00063DEF"/>
    <w:rsid w:val="00063E59"/>
    <w:rsid w:val="000661F3"/>
    <w:rsid w:val="0007160C"/>
    <w:rsid w:val="00071936"/>
    <w:rsid w:val="00071DDA"/>
    <w:rsid w:val="000751E2"/>
    <w:rsid w:val="000766F6"/>
    <w:rsid w:val="00082237"/>
    <w:rsid w:val="00085F4B"/>
    <w:rsid w:val="00086022"/>
    <w:rsid w:val="00086B5B"/>
    <w:rsid w:val="0009434B"/>
    <w:rsid w:val="000943AC"/>
    <w:rsid w:val="000A41A5"/>
    <w:rsid w:val="000A41EF"/>
    <w:rsid w:val="000A5890"/>
    <w:rsid w:val="000A62F6"/>
    <w:rsid w:val="000B1492"/>
    <w:rsid w:val="000B2DD9"/>
    <w:rsid w:val="000B45D7"/>
    <w:rsid w:val="000B5647"/>
    <w:rsid w:val="000B7461"/>
    <w:rsid w:val="000C5721"/>
    <w:rsid w:val="000D339E"/>
    <w:rsid w:val="000D4A52"/>
    <w:rsid w:val="000D7378"/>
    <w:rsid w:val="000D7747"/>
    <w:rsid w:val="000E2AF9"/>
    <w:rsid w:val="000E336A"/>
    <w:rsid w:val="000E6812"/>
    <w:rsid w:val="000F00B6"/>
    <w:rsid w:val="000F280C"/>
    <w:rsid w:val="000F35B8"/>
    <w:rsid w:val="000F5EC2"/>
    <w:rsid w:val="000F6059"/>
    <w:rsid w:val="00100989"/>
    <w:rsid w:val="00103B27"/>
    <w:rsid w:val="00104117"/>
    <w:rsid w:val="001125B9"/>
    <w:rsid w:val="00116275"/>
    <w:rsid w:val="0012025D"/>
    <w:rsid w:val="001240C8"/>
    <w:rsid w:val="001246F3"/>
    <w:rsid w:val="00125091"/>
    <w:rsid w:val="00126730"/>
    <w:rsid w:val="00132A30"/>
    <w:rsid w:val="00133F37"/>
    <w:rsid w:val="00134078"/>
    <w:rsid w:val="00134D30"/>
    <w:rsid w:val="001366C7"/>
    <w:rsid w:val="00136D9D"/>
    <w:rsid w:val="00136DF0"/>
    <w:rsid w:val="001373A8"/>
    <w:rsid w:val="00137555"/>
    <w:rsid w:val="00141F31"/>
    <w:rsid w:val="00142C3B"/>
    <w:rsid w:val="00143377"/>
    <w:rsid w:val="00151F43"/>
    <w:rsid w:val="00151F47"/>
    <w:rsid w:val="001521B5"/>
    <w:rsid w:val="001555FF"/>
    <w:rsid w:val="0015653F"/>
    <w:rsid w:val="001617B0"/>
    <w:rsid w:val="00163A08"/>
    <w:rsid w:val="00164BE0"/>
    <w:rsid w:val="001659F4"/>
    <w:rsid w:val="00170635"/>
    <w:rsid w:val="00174B83"/>
    <w:rsid w:val="00174B9E"/>
    <w:rsid w:val="0017585D"/>
    <w:rsid w:val="001759DA"/>
    <w:rsid w:val="00175D17"/>
    <w:rsid w:val="00175E52"/>
    <w:rsid w:val="00177232"/>
    <w:rsid w:val="00177B25"/>
    <w:rsid w:val="00182768"/>
    <w:rsid w:val="00182E8D"/>
    <w:rsid w:val="001831D8"/>
    <w:rsid w:val="0019084B"/>
    <w:rsid w:val="00190DFF"/>
    <w:rsid w:val="00191865"/>
    <w:rsid w:val="00194002"/>
    <w:rsid w:val="00195068"/>
    <w:rsid w:val="001972C5"/>
    <w:rsid w:val="00197977"/>
    <w:rsid w:val="001A069B"/>
    <w:rsid w:val="001A351B"/>
    <w:rsid w:val="001A401B"/>
    <w:rsid w:val="001A6ACD"/>
    <w:rsid w:val="001A7329"/>
    <w:rsid w:val="001A7FDF"/>
    <w:rsid w:val="001B0736"/>
    <w:rsid w:val="001B7C94"/>
    <w:rsid w:val="001C0016"/>
    <w:rsid w:val="001C3322"/>
    <w:rsid w:val="001C6947"/>
    <w:rsid w:val="001C6D8E"/>
    <w:rsid w:val="001C73ED"/>
    <w:rsid w:val="001D4766"/>
    <w:rsid w:val="001D6601"/>
    <w:rsid w:val="001D7CDF"/>
    <w:rsid w:val="001D7EF6"/>
    <w:rsid w:val="001E0AA9"/>
    <w:rsid w:val="001E2730"/>
    <w:rsid w:val="001E4E62"/>
    <w:rsid w:val="001E676D"/>
    <w:rsid w:val="001E6C3B"/>
    <w:rsid w:val="001F1811"/>
    <w:rsid w:val="001F2FA8"/>
    <w:rsid w:val="001F623B"/>
    <w:rsid w:val="001F6D77"/>
    <w:rsid w:val="00200B0F"/>
    <w:rsid w:val="00201296"/>
    <w:rsid w:val="00201CB6"/>
    <w:rsid w:val="00202322"/>
    <w:rsid w:val="00210BE0"/>
    <w:rsid w:val="00211388"/>
    <w:rsid w:val="00212645"/>
    <w:rsid w:val="0021360D"/>
    <w:rsid w:val="00215CE0"/>
    <w:rsid w:val="002166C8"/>
    <w:rsid w:val="002230F3"/>
    <w:rsid w:val="00223728"/>
    <w:rsid w:val="00230265"/>
    <w:rsid w:val="00232328"/>
    <w:rsid w:val="00233B60"/>
    <w:rsid w:val="00234052"/>
    <w:rsid w:val="00234999"/>
    <w:rsid w:val="00236328"/>
    <w:rsid w:val="00236D4C"/>
    <w:rsid w:val="00236F37"/>
    <w:rsid w:val="00240A79"/>
    <w:rsid w:val="00241982"/>
    <w:rsid w:val="002422B4"/>
    <w:rsid w:val="00243E9A"/>
    <w:rsid w:val="002441B9"/>
    <w:rsid w:val="002442FD"/>
    <w:rsid w:val="00244948"/>
    <w:rsid w:val="002463AE"/>
    <w:rsid w:val="00247BD8"/>
    <w:rsid w:val="00247D93"/>
    <w:rsid w:val="00250BBC"/>
    <w:rsid w:val="00250FC1"/>
    <w:rsid w:val="0025347E"/>
    <w:rsid w:val="0025406F"/>
    <w:rsid w:val="00257BDA"/>
    <w:rsid w:val="00267797"/>
    <w:rsid w:val="00267F98"/>
    <w:rsid w:val="00275B62"/>
    <w:rsid w:val="00275B79"/>
    <w:rsid w:val="00280D8A"/>
    <w:rsid w:val="0028182E"/>
    <w:rsid w:val="002900DE"/>
    <w:rsid w:val="00290FED"/>
    <w:rsid w:val="00293989"/>
    <w:rsid w:val="002959EE"/>
    <w:rsid w:val="0029637E"/>
    <w:rsid w:val="00296C1D"/>
    <w:rsid w:val="002A001B"/>
    <w:rsid w:val="002A386F"/>
    <w:rsid w:val="002A7307"/>
    <w:rsid w:val="002B001A"/>
    <w:rsid w:val="002B1EA5"/>
    <w:rsid w:val="002B42B1"/>
    <w:rsid w:val="002B549A"/>
    <w:rsid w:val="002B6185"/>
    <w:rsid w:val="002C09D5"/>
    <w:rsid w:val="002C1AF5"/>
    <w:rsid w:val="002C2305"/>
    <w:rsid w:val="002C2496"/>
    <w:rsid w:val="002C2DE0"/>
    <w:rsid w:val="002D01C4"/>
    <w:rsid w:val="002D4BBD"/>
    <w:rsid w:val="002D5589"/>
    <w:rsid w:val="002D58C9"/>
    <w:rsid w:val="002D7EB0"/>
    <w:rsid w:val="002E1487"/>
    <w:rsid w:val="002E264A"/>
    <w:rsid w:val="002F2ACD"/>
    <w:rsid w:val="002F3E94"/>
    <w:rsid w:val="002F55C6"/>
    <w:rsid w:val="00300B83"/>
    <w:rsid w:val="00302FFD"/>
    <w:rsid w:val="003043A9"/>
    <w:rsid w:val="00306622"/>
    <w:rsid w:val="00306935"/>
    <w:rsid w:val="00311C10"/>
    <w:rsid w:val="0031225A"/>
    <w:rsid w:val="0031314F"/>
    <w:rsid w:val="00314316"/>
    <w:rsid w:val="00314DCC"/>
    <w:rsid w:val="003178AB"/>
    <w:rsid w:val="003211DA"/>
    <w:rsid w:val="00323013"/>
    <w:rsid w:val="00325FC3"/>
    <w:rsid w:val="0033189E"/>
    <w:rsid w:val="00333D15"/>
    <w:rsid w:val="00334986"/>
    <w:rsid w:val="00335AC3"/>
    <w:rsid w:val="00335DA7"/>
    <w:rsid w:val="003374CB"/>
    <w:rsid w:val="003376E6"/>
    <w:rsid w:val="00340027"/>
    <w:rsid w:val="00347438"/>
    <w:rsid w:val="003528E8"/>
    <w:rsid w:val="00353952"/>
    <w:rsid w:val="00356108"/>
    <w:rsid w:val="00361A3E"/>
    <w:rsid w:val="00362421"/>
    <w:rsid w:val="003648F5"/>
    <w:rsid w:val="003663F6"/>
    <w:rsid w:val="00366947"/>
    <w:rsid w:val="0036795A"/>
    <w:rsid w:val="00370675"/>
    <w:rsid w:val="0037083F"/>
    <w:rsid w:val="00371AD6"/>
    <w:rsid w:val="00373389"/>
    <w:rsid w:val="00374421"/>
    <w:rsid w:val="00374C51"/>
    <w:rsid w:val="00374C80"/>
    <w:rsid w:val="00375C08"/>
    <w:rsid w:val="003800CC"/>
    <w:rsid w:val="003855B6"/>
    <w:rsid w:val="00386B81"/>
    <w:rsid w:val="00390E6F"/>
    <w:rsid w:val="00391A19"/>
    <w:rsid w:val="003926AA"/>
    <w:rsid w:val="00392B9B"/>
    <w:rsid w:val="003A3825"/>
    <w:rsid w:val="003A4108"/>
    <w:rsid w:val="003A6BC0"/>
    <w:rsid w:val="003A6C31"/>
    <w:rsid w:val="003B027E"/>
    <w:rsid w:val="003B04C9"/>
    <w:rsid w:val="003B27BA"/>
    <w:rsid w:val="003B2A15"/>
    <w:rsid w:val="003B2B48"/>
    <w:rsid w:val="003B45FD"/>
    <w:rsid w:val="003B6CF6"/>
    <w:rsid w:val="003B6E67"/>
    <w:rsid w:val="003B7121"/>
    <w:rsid w:val="003C1829"/>
    <w:rsid w:val="003C1C1A"/>
    <w:rsid w:val="003C20D4"/>
    <w:rsid w:val="003C5105"/>
    <w:rsid w:val="003C5606"/>
    <w:rsid w:val="003C563D"/>
    <w:rsid w:val="003C7C67"/>
    <w:rsid w:val="003D1BCA"/>
    <w:rsid w:val="003D2BD4"/>
    <w:rsid w:val="003D3108"/>
    <w:rsid w:val="003D3A1E"/>
    <w:rsid w:val="003D50A3"/>
    <w:rsid w:val="003D5987"/>
    <w:rsid w:val="003D5BAA"/>
    <w:rsid w:val="003E1E87"/>
    <w:rsid w:val="003E2800"/>
    <w:rsid w:val="003E4278"/>
    <w:rsid w:val="003E77B0"/>
    <w:rsid w:val="003F1114"/>
    <w:rsid w:val="003F17EC"/>
    <w:rsid w:val="003F2BD7"/>
    <w:rsid w:val="003F366A"/>
    <w:rsid w:val="003F4C24"/>
    <w:rsid w:val="003F769D"/>
    <w:rsid w:val="004027F0"/>
    <w:rsid w:val="00403214"/>
    <w:rsid w:val="004057C9"/>
    <w:rsid w:val="00405A06"/>
    <w:rsid w:val="00406C4C"/>
    <w:rsid w:val="0041220B"/>
    <w:rsid w:val="004143E3"/>
    <w:rsid w:val="00414BF9"/>
    <w:rsid w:val="004166ED"/>
    <w:rsid w:val="004177C0"/>
    <w:rsid w:val="00420482"/>
    <w:rsid w:val="00420F0D"/>
    <w:rsid w:val="004212D9"/>
    <w:rsid w:val="00422A9D"/>
    <w:rsid w:val="00423620"/>
    <w:rsid w:val="0042468D"/>
    <w:rsid w:val="0042597E"/>
    <w:rsid w:val="00425E84"/>
    <w:rsid w:val="00427A8E"/>
    <w:rsid w:val="00430FA8"/>
    <w:rsid w:val="0043277B"/>
    <w:rsid w:val="00434763"/>
    <w:rsid w:val="00440097"/>
    <w:rsid w:val="00446FB3"/>
    <w:rsid w:val="00447152"/>
    <w:rsid w:val="00447FA4"/>
    <w:rsid w:val="00450F9E"/>
    <w:rsid w:val="00451C76"/>
    <w:rsid w:val="00454C66"/>
    <w:rsid w:val="00456C16"/>
    <w:rsid w:val="0046095C"/>
    <w:rsid w:val="00462C80"/>
    <w:rsid w:val="0046383F"/>
    <w:rsid w:val="00463E74"/>
    <w:rsid w:val="004643A3"/>
    <w:rsid w:val="00467086"/>
    <w:rsid w:val="00470203"/>
    <w:rsid w:val="00470B45"/>
    <w:rsid w:val="00472DE3"/>
    <w:rsid w:val="004732D2"/>
    <w:rsid w:val="00474906"/>
    <w:rsid w:val="00474BF6"/>
    <w:rsid w:val="00482490"/>
    <w:rsid w:val="00485E2F"/>
    <w:rsid w:val="00486C69"/>
    <w:rsid w:val="00494668"/>
    <w:rsid w:val="00496556"/>
    <w:rsid w:val="004968E6"/>
    <w:rsid w:val="00497008"/>
    <w:rsid w:val="004A1B79"/>
    <w:rsid w:val="004B0D0B"/>
    <w:rsid w:val="004B1412"/>
    <w:rsid w:val="004B1772"/>
    <w:rsid w:val="004B40C2"/>
    <w:rsid w:val="004B5C06"/>
    <w:rsid w:val="004B64F8"/>
    <w:rsid w:val="004C41EE"/>
    <w:rsid w:val="004C4491"/>
    <w:rsid w:val="004D20BA"/>
    <w:rsid w:val="004D74CE"/>
    <w:rsid w:val="004E16FA"/>
    <w:rsid w:val="004E26BD"/>
    <w:rsid w:val="004F087D"/>
    <w:rsid w:val="004F0A28"/>
    <w:rsid w:val="004F3F81"/>
    <w:rsid w:val="004F56C8"/>
    <w:rsid w:val="004F748B"/>
    <w:rsid w:val="005006AB"/>
    <w:rsid w:val="005007F1"/>
    <w:rsid w:val="005014F4"/>
    <w:rsid w:val="0050391E"/>
    <w:rsid w:val="00505733"/>
    <w:rsid w:val="005074B7"/>
    <w:rsid w:val="00513B20"/>
    <w:rsid w:val="00515B7B"/>
    <w:rsid w:val="0051623C"/>
    <w:rsid w:val="0051691C"/>
    <w:rsid w:val="00516F31"/>
    <w:rsid w:val="00516FC2"/>
    <w:rsid w:val="00520017"/>
    <w:rsid w:val="00520569"/>
    <w:rsid w:val="0052257A"/>
    <w:rsid w:val="0052546A"/>
    <w:rsid w:val="00527668"/>
    <w:rsid w:val="00527ECE"/>
    <w:rsid w:val="00533072"/>
    <w:rsid w:val="00533D28"/>
    <w:rsid w:val="00536E16"/>
    <w:rsid w:val="005409B4"/>
    <w:rsid w:val="0054186F"/>
    <w:rsid w:val="00541B68"/>
    <w:rsid w:val="00543222"/>
    <w:rsid w:val="005463DE"/>
    <w:rsid w:val="00546570"/>
    <w:rsid w:val="00547572"/>
    <w:rsid w:val="005510D1"/>
    <w:rsid w:val="005577D7"/>
    <w:rsid w:val="005577F1"/>
    <w:rsid w:val="00562AB8"/>
    <w:rsid w:val="0056412A"/>
    <w:rsid w:val="00564400"/>
    <w:rsid w:val="00564B52"/>
    <w:rsid w:val="00565542"/>
    <w:rsid w:val="005656BC"/>
    <w:rsid w:val="005734DF"/>
    <w:rsid w:val="00573A5D"/>
    <w:rsid w:val="00574169"/>
    <w:rsid w:val="00577CBB"/>
    <w:rsid w:val="00583B74"/>
    <w:rsid w:val="00584CEB"/>
    <w:rsid w:val="00584DF1"/>
    <w:rsid w:val="00587279"/>
    <w:rsid w:val="00590E59"/>
    <w:rsid w:val="005921BF"/>
    <w:rsid w:val="005945BD"/>
    <w:rsid w:val="00594ECB"/>
    <w:rsid w:val="005972F5"/>
    <w:rsid w:val="005A12E0"/>
    <w:rsid w:val="005A13B9"/>
    <w:rsid w:val="005A1756"/>
    <w:rsid w:val="005A2851"/>
    <w:rsid w:val="005A759A"/>
    <w:rsid w:val="005B17B7"/>
    <w:rsid w:val="005B2141"/>
    <w:rsid w:val="005B2C0E"/>
    <w:rsid w:val="005B5B97"/>
    <w:rsid w:val="005C3764"/>
    <w:rsid w:val="005C7FBB"/>
    <w:rsid w:val="005D0424"/>
    <w:rsid w:val="005D0491"/>
    <w:rsid w:val="005D317D"/>
    <w:rsid w:val="005D559A"/>
    <w:rsid w:val="005E0015"/>
    <w:rsid w:val="005E0D02"/>
    <w:rsid w:val="005E2DD8"/>
    <w:rsid w:val="005E2FDF"/>
    <w:rsid w:val="005E3EE9"/>
    <w:rsid w:val="005E48E9"/>
    <w:rsid w:val="005E4DAF"/>
    <w:rsid w:val="005E6995"/>
    <w:rsid w:val="005F3407"/>
    <w:rsid w:val="005F3A62"/>
    <w:rsid w:val="005F3C21"/>
    <w:rsid w:val="005F42C9"/>
    <w:rsid w:val="006011CA"/>
    <w:rsid w:val="00605671"/>
    <w:rsid w:val="00605B0C"/>
    <w:rsid w:val="00605BBC"/>
    <w:rsid w:val="00606786"/>
    <w:rsid w:val="0061699F"/>
    <w:rsid w:val="006228DA"/>
    <w:rsid w:val="0062299D"/>
    <w:rsid w:val="006230F5"/>
    <w:rsid w:val="0062340E"/>
    <w:rsid w:val="00623472"/>
    <w:rsid w:val="00625157"/>
    <w:rsid w:val="006256D1"/>
    <w:rsid w:val="006259EE"/>
    <w:rsid w:val="00626233"/>
    <w:rsid w:val="00627F4D"/>
    <w:rsid w:val="006302F9"/>
    <w:rsid w:val="006315EC"/>
    <w:rsid w:val="006366F8"/>
    <w:rsid w:val="00636946"/>
    <w:rsid w:val="00636A30"/>
    <w:rsid w:val="006419B9"/>
    <w:rsid w:val="00645704"/>
    <w:rsid w:val="00650A2F"/>
    <w:rsid w:val="00652B31"/>
    <w:rsid w:val="00654039"/>
    <w:rsid w:val="00654AAF"/>
    <w:rsid w:val="00654EDE"/>
    <w:rsid w:val="00655500"/>
    <w:rsid w:val="0065551E"/>
    <w:rsid w:val="00656084"/>
    <w:rsid w:val="0065616D"/>
    <w:rsid w:val="00656758"/>
    <w:rsid w:val="00657CE2"/>
    <w:rsid w:val="00664EDE"/>
    <w:rsid w:val="00665464"/>
    <w:rsid w:val="00667824"/>
    <w:rsid w:val="00670707"/>
    <w:rsid w:val="00672640"/>
    <w:rsid w:val="0067274E"/>
    <w:rsid w:val="00673873"/>
    <w:rsid w:val="00676340"/>
    <w:rsid w:val="0068077A"/>
    <w:rsid w:val="00681568"/>
    <w:rsid w:val="00682625"/>
    <w:rsid w:val="006849CA"/>
    <w:rsid w:val="00687933"/>
    <w:rsid w:val="006907BC"/>
    <w:rsid w:val="00692A26"/>
    <w:rsid w:val="00692B3F"/>
    <w:rsid w:val="00692CED"/>
    <w:rsid w:val="0069345F"/>
    <w:rsid w:val="0069415B"/>
    <w:rsid w:val="00695266"/>
    <w:rsid w:val="006A15B4"/>
    <w:rsid w:val="006A5D2F"/>
    <w:rsid w:val="006A6393"/>
    <w:rsid w:val="006B1AF5"/>
    <w:rsid w:val="006B372B"/>
    <w:rsid w:val="006B3F35"/>
    <w:rsid w:val="006B4851"/>
    <w:rsid w:val="006B7EFD"/>
    <w:rsid w:val="006C0118"/>
    <w:rsid w:val="006C4E22"/>
    <w:rsid w:val="006C5054"/>
    <w:rsid w:val="006C508D"/>
    <w:rsid w:val="006C6067"/>
    <w:rsid w:val="006C70BD"/>
    <w:rsid w:val="006D2819"/>
    <w:rsid w:val="006D307B"/>
    <w:rsid w:val="006D3366"/>
    <w:rsid w:val="006D3B25"/>
    <w:rsid w:val="006D5B90"/>
    <w:rsid w:val="006D66C6"/>
    <w:rsid w:val="006D7849"/>
    <w:rsid w:val="006D7A1E"/>
    <w:rsid w:val="006E0584"/>
    <w:rsid w:val="006E111D"/>
    <w:rsid w:val="006E27A8"/>
    <w:rsid w:val="006E5588"/>
    <w:rsid w:val="006E5E52"/>
    <w:rsid w:val="006F1D4B"/>
    <w:rsid w:val="006F2BD1"/>
    <w:rsid w:val="006F31D4"/>
    <w:rsid w:val="006F6A87"/>
    <w:rsid w:val="006F79EC"/>
    <w:rsid w:val="00701EFF"/>
    <w:rsid w:val="00706590"/>
    <w:rsid w:val="00706F81"/>
    <w:rsid w:val="00714661"/>
    <w:rsid w:val="0072039F"/>
    <w:rsid w:val="00721626"/>
    <w:rsid w:val="007216FA"/>
    <w:rsid w:val="0072171E"/>
    <w:rsid w:val="00721DFC"/>
    <w:rsid w:val="00722074"/>
    <w:rsid w:val="00723C42"/>
    <w:rsid w:val="0072485D"/>
    <w:rsid w:val="00727A0F"/>
    <w:rsid w:val="00730423"/>
    <w:rsid w:val="00730B78"/>
    <w:rsid w:val="00731151"/>
    <w:rsid w:val="007313C3"/>
    <w:rsid w:val="007348EB"/>
    <w:rsid w:val="00735755"/>
    <w:rsid w:val="00740D14"/>
    <w:rsid w:val="0074586D"/>
    <w:rsid w:val="0074695C"/>
    <w:rsid w:val="00747BB5"/>
    <w:rsid w:val="00750B57"/>
    <w:rsid w:val="00750DC6"/>
    <w:rsid w:val="00752D3D"/>
    <w:rsid w:val="0075376F"/>
    <w:rsid w:val="00754E10"/>
    <w:rsid w:val="00763411"/>
    <w:rsid w:val="00764324"/>
    <w:rsid w:val="0076578B"/>
    <w:rsid w:val="00765D05"/>
    <w:rsid w:val="00766317"/>
    <w:rsid w:val="007669F3"/>
    <w:rsid w:val="007710FE"/>
    <w:rsid w:val="007744C5"/>
    <w:rsid w:val="0079063A"/>
    <w:rsid w:val="00790F17"/>
    <w:rsid w:val="00796049"/>
    <w:rsid w:val="0079779E"/>
    <w:rsid w:val="007A1BB4"/>
    <w:rsid w:val="007A26E3"/>
    <w:rsid w:val="007A34D2"/>
    <w:rsid w:val="007A4A5F"/>
    <w:rsid w:val="007A4B9A"/>
    <w:rsid w:val="007A4ED6"/>
    <w:rsid w:val="007B13F3"/>
    <w:rsid w:val="007B2558"/>
    <w:rsid w:val="007B259F"/>
    <w:rsid w:val="007B4C37"/>
    <w:rsid w:val="007B76A6"/>
    <w:rsid w:val="007B7B7D"/>
    <w:rsid w:val="007C21FA"/>
    <w:rsid w:val="007C418F"/>
    <w:rsid w:val="007C4591"/>
    <w:rsid w:val="007C5137"/>
    <w:rsid w:val="007C56FD"/>
    <w:rsid w:val="007C63A5"/>
    <w:rsid w:val="007C7D35"/>
    <w:rsid w:val="007E0207"/>
    <w:rsid w:val="007E3535"/>
    <w:rsid w:val="007E4DBC"/>
    <w:rsid w:val="007F07E3"/>
    <w:rsid w:val="007F1232"/>
    <w:rsid w:val="0080487F"/>
    <w:rsid w:val="008110C8"/>
    <w:rsid w:val="00814E20"/>
    <w:rsid w:val="00816AEF"/>
    <w:rsid w:val="00817449"/>
    <w:rsid w:val="00823430"/>
    <w:rsid w:val="00824877"/>
    <w:rsid w:val="00827CAF"/>
    <w:rsid w:val="00827FCB"/>
    <w:rsid w:val="008316EC"/>
    <w:rsid w:val="00832377"/>
    <w:rsid w:val="00843645"/>
    <w:rsid w:val="008459A3"/>
    <w:rsid w:val="00845E55"/>
    <w:rsid w:val="00846695"/>
    <w:rsid w:val="0084784C"/>
    <w:rsid w:val="0085439E"/>
    <w:rsid w:val="00854FFD"/>
    <w:rsid w:val="008558EB"/>
    <w:rsid w:val="0085715D"/>
    <w:rsid w:val="0085716D"/>
    <w:rsid w:val="00861334"/>
    <w:rsid w:val="00867912"/>
    <w:rsid w:val="00870298"/>
    <w:rsid w:val="00870706"/>
    <w:rsid w:val="00875877"/>
    <w:rsid w:val="00884927"/>
    <w:rsid w:val="00885303"/>
    <w:rsid w:val="00887AC2"/>
    <w:rsid w:val="008908B3"/>
    <w:rsid w:val="0089149F"/>
    <w:rsid w:val="008922BB"/>
    <w:rsid w:val="008932BD"/>
    <w:rsid w:val="00893AD2"/>
    <w:rsid w:val="008952B0"/>
    <w:rsid w:val="008A0597"/>
    <w:rsid w:val="008A0D6B"/>
    <w:rsid w:val="008A2D87"/>
    <w:rsid w:val="008A5085"/>
    <w:rsid w:val="008A5B7A"/>
    <w:rsid w:val="008A6FA3"/>
    <w:rsid w:val="008A7822"/>
    <w:rsid w:val="008B0444"/>
    <w:rsid w:val="008B0B23"/>
    <w:rsid w:val="008B33C4"/>
    <w:rsid w:val="008B3500"/>
    <w:rsid w:val="008B769A"/>
    <w:rsid w:val="008C0884"/>
    <w:rsid w:val="008C0CA0"/>
    <w:rsid w:val="008C11ED"/>
    <w:rsid w:val="008C1593"/>
    <w:rsid w:val="008C1BAB"/>
    <w:rsid w:val="008C1F71"/>
    <w:rsid w:val="008C2E4D"/>
    <w:rsid w:val="008C4952"/>
    <w:rsid w:val="008C772E"/>
    <w:rsid w:val="008D3494"/>
    <w:rsid w:val="008D5E83"/>
    <w:rsid w:val="008D6F0E"/>
    <w:rsid w:val="008D7C9F"/>
    <w:rsid w:val="008E025C"/>
    <w:rsid w:val="008E5430"/>
    <w:rsid w:val="008E7E66"/>
    <w:rsid w:val="008F2520"/>
    <w:rsid w:val="008F421F"/>
    <w:rsid w:val="008F4976"/>
    <w:rsid w:val="0090053D"/>
    <w:rsid w:val="00902B35"/>
    <w:rsid w:val="00907D75"/>
    <w:rsid w:val="0091468F"/>
    <w:rsid w:val="00916974"/>
    <w:rsid w:val="00923947"/>
    <w:rsid w:val="00924DB4"/>
    <w:rsid w:val="00925020"/>
    <w:rsid w:val="009255E1"/>
    <w:rsid w:val="0093196A"/>
    <w:rsid w:val="00934935"/>
    <w:rsid w:val="00944DC5"/>
    <w:rsid w:val="009454DD"/>
    <w:rsid w:val="00953639"/>
    <w:rsid w:val="00954B7A"/>
    <w:rsid w:val="0095534F"/>
    <w:rsid w:val="0095556C"/>
    <w:rsid w:val="009555D1"/>
    <w:rsid w:val="00956019"/>
    <w:rsid w:val="009611F0"/>
    <w:rsid w:val="00962E04"/>
    <w:rsid w:val="00963B81"/>
    <w:rsid w:val="009655F8"/>
    <w:rsid w:val="00966400"/>
    <w:rsid w:val="0097169B"/>
    <w:rsid w:val="00975771"/>
    <w:rsid w:val="0098118E"/>
    <w:rsid w:val="009863D0"/>
    <w:rsid w:val="00990037"/>
    <w:rsid w:val="009904FF"/>
    <w:rsid w:val="00993F14"/>
    <w:rsid w:val="0099562F"/>
    <w:rsid w:val="00996DC2"/>
    <w:rsid w:val="0099763F"/>
    <w:rsid w:val="00997E80"/>
    <w:rsid w:val="009A1AF0"/>
    <w:rsid w:val="009A215B"/>
    <w:rsid w:val="009A4EAF"/>
    <w:rsid w:val="009A73B8"/>
    <w:rsid w:val="009B0A72"/>
    <w:rsid w:val="009B1C72"/>
    <w:rsid w:val="009B281A"/>
    <w:rsid w:val="009B29C4"/>
    <w:rsid w:val="009B33F8"/>
    <w:rsid w:val="009B3AF4"/>
    <w:rsid w:val="009B6784"/>
    <w:rsid w:val="009C28BA"/>
    <w:rsid w:val="009C50A3"/>
    <w:rsid w:val="009C5BE0"/>
    <w:rsid w:val="009C6671"/>
    <w:rsid w:val="009C67B0"/>
    <w:rsid w:val="009D4615"/>
    <w:rsid w:val="009D5085"/>
    <w:rsid w:val="009D6456"/>
    <w:rsid w:val="009D74D9"/>
    <w:rsid w:val="009D7958"/>
    <w:rsid w:val="009E29A9"/>
    <w:rsid w:val="009E2F31"/>
    <w:rsid w:val="009F0287"/>
    <w:rsid w:val="009F182F"/>
    <w:rsid w:val="009F2AB9"/>
    <w:rsid w:val="009F3BB5"/>
    <w:rsid w:val="009F52D2"/>
    <w:rsid w:val="00A0095E"/>
    <w:rsid w:val="00A017B0"/>
    <w:rsid w:val="00A017E4"/>
    <w:rsid w:val="00A02066"/>
    <w:rsid w:val="00A05E22"/>
    <w:rsid w:val="00A076C0"/>
    <w:rsid w:val="00A078D7"/>
    <w:rsid w:val="00A10548"/>
    <w:rsid w:val="00A12022"/>
    <w:rsid w:val="00A138EF"/>
    <w:rsid w:val="00A13B20"/>
    <w:rsid w:val="00A14191"/>
    <w:rsid w:val="00A151D9"/>
    <w:rsid w:val="00A1544A"/>
    <w:rsid w:val="00A16ACA"/>
    <w:rsid w:val="00A23CFB"/>
    <w:rsid w:val="00A24AF2"/>
    <w:rsid w:val="00A25BC1"/>
    <w:rsid w:val="00A27612"/>
    <w:rsid w:val="00A32A4D"/>
    <w:rsid w:val="00A341CF"/>
    <w:rsid w:val="00A3785C"/>
    <w:rsid w:val="00A37E51"/>
    <w:rsid w:val="00A42233"/>
    <w:rsid w:val="00A43978"/>
    <w:rsid w:val="00A47C48"/>
    <w:rsid w:val="00A47D1B"/>
    <w:rsid w:val="00A47EA8"/>
    <w:rsid w:val="00A513C1"/>
    <w:rsid w:val="00A53BE7"/>
    <w:rsid w:val="00A55C5B"/>
    <w:rsid w:val="00A55D8A"/>
    <w:rsid w:val="00A57CEA"/>
    <w:rsid w:val="00A57D5A"/>
    <w:rsid w:val="00A63593"/>
    <w:rsid w:val="00A6369D"/>
    <w:rsid w:val="00A64A29"/>
    <w:rsid w:val="00A678A8"/>
    <w:rsid w:val="00A723A0"/>
    <w:rsid w:val="00A7395C"/>
    <w:rsid w:val="00A80158"/>
    <w:rsid w:val="00A81C79"/>
    <w:rsid w:val="00A81F15"/>
    <w:rsid w:val="00A829D4"/>
    <w:rsid w:val="00A92DDC"/>
    <w:rsid w:val="00A9304A"/>
    <w:rsid w:val="00A96686"/>
    <w:rsid w:val="00AA0070"/>
    <w:rsid w:val="00AA1F35"/>
    <w:rsid w:val="00AA4513"/>
    <w:rsid w:val="00AB41C9"/>
    <w:rsid w:val="00AB4BA5"/>
    <w:rsid w:val="00AB509A"/>
    <w:rsid w:val="00AB521D"/>
    <w:rsid w:val="00AB60EF"/>
    <w:rsid w:val="00AB6F5D"/>
    <w:rsid w:val="00AC6589"/>
    <w:rsid w:val="00AD51E8"/>
    <w:rsid w:val="00AD57A7"/>
    <w:rsid w:val="00AD5A48"/>
    <w:rsid w:val="00AD7A8F"/>
    <w:rsid w:val="00AE0D47"/>
    <w:rsid w:val="00AE5F0C"/>
    <w:rsid w:val="00AE7549"/>
    <w:rsid w:val="00AE7C31"/>
    <w:rsid w:val="00AF0DE4"/>
    <w:rsid w:val="00AF1EBD"/>
    <w:rsid w:val="00AF306C"/>
    <w:rsid w:val="00AF3323"/>
    <w:rsid w:val="00AF3588"/>
    <w:rsid w:val="00AF471B"/>
    <w:rsid w:val="00AF6621"/>
    <w:rsid w:val="00AF6F2B"/>
    <w:rsid w:val="00AF7EE0"/>
    <w:rsid w:val="00B02862"/>
    <w:rsid w:val="00B0299C"/>
    <w:rsid w:val="00B034AC"/>
    <w:rsid w:val="00B0471D"/>
    <w:rsid w:val="00B0573E"/>
    <w:rsid w:val="00B0590A"/>
    <w:rsid w:val="00B05FAE"/>
    <w:rsid w:val="00B06BE7"/>
    <w:rsid w:val="00B10E8B"/>
    <w:rsid w:val="00B10F97"/>
    <w:rsid w:val="00B2043E"/>
    <w:rsid w:val="00B223FC"/>
    <w:rsid w:val="00B252F5"/>
    <w:rsid w:val="00B27408"/>
    <w:rsid w:val="00B40C36"/>
    <w:rsid w:val="00B46252"/>
    <w:rsid w:val="00B50108"/>
    <w:rsid w:val="00B50765"/>
    <w:rsid w:val="00B50A09"/>
    <w:rsid w:val="00B52019"/>
    <w:rsid w:val="00B52D09"/>
    <w:rsid w:val="00B5486B"/>
    <w:rsid w:val="00B54E1C"/>
    <w:rsid w:val="00B56BD0"/>
    <w:rsid w:val="00B57774"/>
    <w:rsid w:val="00B604CA"/>
    <w:rsid w:val="00B64292"/>
    <w:rsid w:val="00B7524E"/>
    <w:rsid w:val="00B7558C"/>
    <w:rsid w:val="00B85666"/>
    <w:rsid w:val="00B87A96"/>
    <w:rsid w:val="00B9285D"/>
    <w:rsid w:val="00BA1A91"/>
    <w:rsid w:val="00BA2D7D"/>
    <w:rsid w:val="00BA30D0"/>
    <w:rsid w:val="00BA7F04"/>
    <w:rsid w:val="00BB29F3"/>
    <w:rsid w:val="00BB616F"/>
    <w:rsid w:val="00BC0C21"/>
    <w:rsid w:val="00BC0D7F"/>
    <w:rsid w:val="00BC0FB8"/>
    <w:rsid w:val="00BC1D97"/>
    <w:rsid w:val="00BC4915"/>
    <w:rsid w:val="00BC4A8A"/>
    <w:rsid w:val="00BD18A0"/>
    <w:rsid w:val="00BD22FB"/>
    <w:rsid w:val="00BD2ADF"/>
    <w:rsid w:val="00BD6028"/>
    <w:rsid w:val="00BD62A2"/>
    <w:rsid w:val="00BD66EA"/>
    <w:rsid w:val="00BD672F"/>
    <w:rsid w:val="00BE0044"/>
    <w:rsid w:val="00BE17A1"/>
    <w:rsid w:val="00BE2AA9"/>
    <w:rsid w:val="00BF0D30"/>
    <w:rsid w:val="00BF5332"/>
    <w:rsid w:val="00BF6774"/>
    <w:rsid w:val="00BF7435"/>
    <w:rsid w:val="00BF79F5"/>
    <w:rsid w:val="00C034CF"/>
    <w:rsid w:val="00C05F8C"/>
    <w:rsid w:val="00C06B94"/>
    <w:rsid w:val="00C07132"/>
    <w:rsid w:val="00C150B4"/>
    <w:rsid w:val="00C16602"/>
    <w:rsid w:val="00C177FB"/>
    <w:rsid w:val="00C17EF0"/>
    <w:rsid w:val="00C217B3"/>
    <w:rsid w:val="00C23307"/>
    <w:rsid w:val="00C256EC"/>
    <w:rsid w:val="00C25EAD"/>
    <w:rsid w:val="00C2627A"/>
    <w:rsid w:val="00C276EC"/>
    <w:rsid w:val="00C30C60"/>
    <w:rsid w:val="00C30D0B"/>
    <w:rsid w:val="00C35DAA"/>
    <w:rsid w:val="00C36E70"/>
    <w:rsid w:val="00C41941"/>
    <w:rsid w:val="00C4440C"/>
    <w:rsid w:val="00C4753D"/>
    <w:rsid w:val="00C47906"/>
    <w:rsid w:val="00C51807"/>
    <w:rsid w:val="00C53359"/>
    <w:rsid w:val="00C53A9B"/>
    <w:rsid w:val="00C54B73"/>
    <w:rsid w:val="00C576A3"/>
    <w:rsid w:val="00C65BAA"/>
    <w:rsid w:val="00C72DAE"/>
    <w:rsid w:val="00C74C31"/>
    <w:rsid w:val="00C81644"/>
    <w:rsid w:val="00C81AA2"/>
    <w:rsid w:val="00C82955"/>
    <w:rsid w:val="00C833DA"/>
    <w:rsid w:val="00C839E1"/>
    <w:rsid w:val="00C84024"/>
    <w:rsid w:val="00C863D8"/>
    <w:rsid w:val="00C867AB"/>
    <w:rsid w:val="00C86BA6"/>
    <w:rsid w:val="00C870E9"/>
    <w:rsid w:val="00C87F00"/>
    <w:rsid w:val="00C938F6"/>
    <w:rsid w:val="00C93C17"/>
    <w:rsid w:val="00C9487A"/>
    <w:rsid w:val="00C95757"/>
    <w:rsid w:val="00C97042"/>
    <w:rsid w:val="00C97E2A"/>
    <w:rsid w:val="00CA4501"/>
    <w:rsid w:val="00CA6704"/>
    <w:rsid w:val="00CA6E13"/>
    <w:rsid w:val="00CA7AB8"/>
    <w:rsid w:val="00CB5690"/>
    <w:rsid w:val="00CC2153"/>
    <w:rsid w:val="00CC2F24"/>
    <w:rsid w:val="00CC3AF6"/>
    <w:rsid w:val="00CC3C24"/>
    <w:rsid w:val="00CC4DED"/>
    <w:rsid w:val="00CC6DF9"/>
    <w:rsid w:val="00CC7E66"/>
    <w:rsid w:val="00CD1404"/>
    <w:rsid w:val="00CD1D3C"/>
    <w:rsid w:val="00CD1F37"/>
    <w:rsid w:val="00CD1FDA"/>
    <w:rsid w:val="00CD27E6"/>
    <w:rsid w:val="00CD6646"/>
    <w:rsid w:val="00CE24FA"/>
    <w:rsid w:val="00CE42EE"/>
    <w:rsid w:val="00CF2DCF"/>
    <w:rsid w:val="00CF54DF"/>
    <w:rsid w:val="00CF6E6F"/>
    <w:rsid w:val="00CF7A59"/>
    <w:rsid w:val="00D00946"/>
    <w:rsid w:val="00D013B0"/>
    <w:rsid w:val="00D0331E"/>
    <w:rsid w:val="00D04E85"/>
    <w:rsid w:val="00D10158"/>
    <w:rsid w:val="00D10B77"/>
    <w:rsid w:val="00D1312B"/>
    <w:rsid w:val="00D15F0D"/>
    <w:rsid w:val="00D20F5D"/>
    <w:rsid w:val="00D22E80"/>
    <w:rsid w:val="00D265E9"/>
    <w:rsid w:val="00D27E1E"/>
    <w:rsid w:val="00D3374B"/>
    <w:rsid w:val="00D37B0B"/>
    <w:rsid w:val="00D411B3"/>
    <w:rsid w:val="00D4124F"/>
    <w:rsid w:val="00D45486"/>
    <w:rsid w:val="00D45CF8"/>
    <w:rsid w:val="00D4677B"/>
    <w:rsid w:val="00D475A4"/>
    <w:rsid w:val="00D51961"/>
    <w:rsid w:val="00D52D6F"/>
    <w:rsid w:val="00D57C27"/>
    <w:rsid w:val="00D57D7D"/>
    <w:rsid w:val="00D61536"/>
    <w:rsid w:val="00D656B3"/>
    <w:rsid w:val="00D67BF9"/>
    <w:rsid w:val="00D70B11"/>
    <w:rsid w:val="00D71A88"/>
    <w:rsid w:val="00D759E1"/>
    <w:rsid w:val="00D75D4C"/>
    <w:rsid w:val="00D82583"/>
    <w:rsid w:val="00D830A9"/>
    <w:rsid w:val="00D8381E"/>
    <w:rsid w:val="00D8551B"/>
    <w:rsid w:val="00D868FF"/>
    <w:rsid w:val="00D96C20"/>
    <w:rsid w:val="00DA2F1A"/>
    <w:rsid w:val="00DA4386"/>
    <w:rsid w:val="00DA7897"/>
    <w:rsid w:val="00DB0531"/>
    <w:rsid w:val="00DB0616"/>
    <w:rsid w:val="00DB1AE2"/>
    <w:rsid w:val="00DB3224"/>
    <w:rsid w:val="00DB3EC3"/>
    <w:rsid w:val="00DB460A"/>
    <w:rsid w:val="00DB7A6A"/>
    <w:rsid w:val="00DC004D"/>
    <w:rsid w:val="00DC033C"/>
    <w:rsid w:val="00DC03C4"/>
    <w:rsid w:val="00DC3EBD"/>
    <w:rsid w:val="00DC60C4"/>
    <w:rsid w:val="00DC6762"/>
    <w:rsid w:val="00DD55A2"/>
    <w:rsid w:val="00DD7B68"/>
    <w:rsid w:val="00DD7DC9"/>
    <w:rsid w:val="00DE0000"/>
    <w:rsid w:val="00DE1766"/>
    <w:rsid w:val="00DE347C"/>
    <w:rsid w:val="00DE42A6"/>
    <w:rsid w:val="00DE7AEC"/>
    <w:rsid w:val="00DF0060"/>
    <w:rsid w:val="00DF0242"/>
    <w:rsid w:val="00DF1546"/>
    <w:rsid w:val="00DF2529"/>
    <w:rsid w:val="00DF2ED7"/>
    <w:rsid w:val="00DF4308"/>
    <w:rsid w:val="00DF61BF"/>
    <w:rsid w:val="00DF7EA4"/>
    <w:rsid w:val="00E012C6"/>
    <w:rsid w:val="00E0350D"/>
    <w:rsid w:val="00E05F1C"/>
    <w:rsid w:val="00E06EA8"/>
    <w:rsid w:val="00E10811"/>
    <w:rsid w:val="00E109F7"/>
    <w:rsid w:val="00E1451D"/>
    <w:rsid w:val="00E1488A"/>
    <w:rsid w:val="00E14B97"/>
    <w:rsid w:val="00E177DE"/>
    <w:rsid w:val="00E21F8C"/>
    <w:rsid w:val="00E256E4"/>
    <w:rsid w:val="00E267C1"/>
    <w:rsid w:val="00E272BB"/>
    <w:rsid w:val="00E2772A"/>
    <w:rsid w:val="00E313DE"/>
    <w:rsid w:val="00E40198"/>
    <w:rsid w:val="00E4084C"/>
    <w:rsid w:val="00E4162F"/>
    <w:rsid w:val="00E44D51"/>
    <w:rsid w:val="00E45A40"/>
    <w:rsid w:val="00E464CC"/>
    <w:rsid w:val="00E474AC"/>
    <w:rsid w:val="00E47B99"/>
    <w:rsid w:val="00E47EE8"/>
    <w:rsid w:val="00E53D88"/>
    <w:rsid w:val="00E563E3"/>
    <w:rsid w:val="00E60E73"/>
    <w:rsid w:val="00E60ECA"/>
    <w:rsid w:val="00E648AB"/>
    <w:rsid w:val="00E7079D"/>
    <w:rsid w:val="00E73A04"/>
    <w:rsid w:val="00E77056"/>
    <w:rsid w:val="00E83A58"/>
    <w:rsid w:val="00E8434D"/>
    <w:rsid w:val="00E8594C"/>
    <w:rsid w:val="00E86A43"/>
    <w:rsid w:val="00E913A7"/>
    <w:rsid w:val="00E94292"/>
    <w:rsid w:val="00E946B2"/>
    <w:rsid w:val="00E94AA9"/>
    <w:rsid w:val="00E95681"/>
    <w:rsid w:val="00E96A8A"/>
    <w:rsid w:val="00E96D73"/>
    <w:rsid w:val="00EA135E"/>
    <w:rsid w:val="00EA5FB0"/>
    <w:rsid w:val="00EA7D2A"/>
    <w:rsid w:val="00EB0403"/>
    <w:rsid w:val="00EB6C9A"/>
    <w:rsid w:val="00EB7924"/>
    <w:rsid w:val="00EC0308"/>
    <w:rsid w:val="00EC1B1E"/>
    <w:rsid w:val="00EC5A62"/>
    <w:rsid w:val="00ED0274"/>
    <w:rsid w:val="00ED3A86"/>
    <w:rsid w:val="00ED510B"/>
    <w:rsid w:val="00ED7229"/>
    <w:rsid w:val="00EE389B"/>
    <w:rsid w:val="00EE3DB6"/>
    <w:rsid w:val="00EE5843"/>
    <w:rsid w:val="00EE6260"/>
    <w:rsid w:val="00EE6863"/>
    <w:rsid w:val="00EE6D8C"/>
    <w:rsid w:val="00EE748C"/>
    <w:rsid w:val="00EF020A"/>
    <w:rsid w:val="00EF0BEE"/>
    <w:rsid w:val="00EF60EF"/>
    <w:rsid w:val="00EF6514"/>
    <w:rsid w:val="00F011D2"/>
    <w:rsid w:val="00F015A9"/>
    <w:rsid w:val="00F03CE5"/>
    <w:rsid w:val="00F1170C"/>
    <w:rsid w:val="00F16181"/>
    <w:rsid w:val="00F16542"/>
    <w:rsid w:val="00F216AE"/>
    <w:rsid w:val="00F24804"/>
    <w:rsid w:val="00F26FA0"/>
    <w:rsid w:val="00F319C4"/>
    <w:rsid w:val="00F323ED"/>
    <w:rsid w:val="00F32CF1"/>
    <w:rsid w:val="00F33275"/>
    <w:rsid w:val="00F34144"/>
    <w:rsid w:val="00F36CDC"/>
    <w:rsid w:val="00F435E4"/>
    <w:rsid w:val="00F4395C"/>
    <w:rsid w:val="00F43F00"/>
    <w:rsid w:val="00F44D33"/>
    <w:rsid w:val="00F47821"/>
    <w:rsid w:val="00F50832"/>
    <w:rsid w:val="00F51FCF"/>
    <w:rsid w:val="00F53599"/>
    <w:rsid w:val="00F57F86"/>
    <w:rsid w:val="00F63266"/>
    <w:rsid w:val="00F65223"/>
    <w:rsid w:val="00F65E74"/>
    <w:rsid w:val="00F66504"/>
    <w:rsid w:val="00F66749"/>
    <w:rsid w:val="00F669E2"/>
    <w:rsid w:val="00F701F8"/>
    <w:rsid w:val="00F73ACA"/>
    <w:rsid w:val="00F7459A"/>
    <w:rsid w:val="00F74896"/>
    <w:rsid w:val="00F77246"/>
    <w:rsid w:val="00F804B0"/>
    <w:rsid w:val="00F80BDC"/>
    <w:rsid w:val="00F90EF1"/>
    <w:rsid w:val="00F966B5"/>
    <w:rsid w:val="00FA3A23"/>
    <w:rsid w:val="00FA4570"/>
    <w:rsid w:val="00FA77F5"/>
    <w:rsid w:val="00FB0FC0"/>
    <w:rsid w:val="00FB2B79"/>
    <w:rsid w:val="00FB3881"/>
    <w:rsid w:val="00FB686B"/>
    <w:rsid w:val="00FB7764"/>
    <w:rsid w:val="00FB7BE6"/>
    <w:rsid w:val="00FC4E47"/>
    <w:rsid w:val="00FD0B67"/>
    <w:rsid w:val="00FD1886"/>
    <w:rsid w:val="00FD387A"/>
    <w:rsid w:val="00FD4299"/>
    <w:rsid w:val="00FD717F"/>
    <w:rsid w:val="00FE11C6"/>
    <w:rsid w:val="00FE1F9B"/>
    <w:rsid w:val="00FE2F38"/>
    <w:rsid w:val="00FE4BEB"/>
    <w:rsid w:val="00FE697B"/>
    <w:rsid w:val="00FE7CB9"/>
    <w:rsid w:val="00FF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85840E-A969-42BD-B877-B953A6F85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0B5647"/>
    <w:pPr>
      <w:keepNext/>
      <w:spacing w:before="120" w:after="120" w:line="240" w:lineRule="auto"/>
      <w:ind w:left="284"/>
      <w:outlineLvl w:val="3"/>
    </w:pPr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5A06"/>
  </w:style>
  <w:style w:type="paragraph" w:styleId="a5">
    <w:name w:val="footer"/>
    <w:basedOn w:val="a"/>
    <w:link w:val="a6"/>
    <w:uiPriority w:val="99"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5A06"/>
  </w:style>
  <w:style w:type="character" w:styleId="a7">
    <w:name w:val="page number"/>
    <w:basedOn w:val="a0"/>
    <w:rsid w:val="00405A06"/>
  </w:style>
  <w:style w:type="paragraph" w:styleId="a8">
    <w:name w:val="Balloon Text"/>
    <w:basedOn w:val="a"/>
    <w:link w:val="a9"/>
    <w:uiPriority w:val="99"/>
    <w:semiHidden/>
    <w:unhideWhenUsed/>
    <w:rsid w:val="00EB0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0403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F32CF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32CF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2463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2463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footnote reference"/>
    <w:basedOn w:val="a0"/>
    <w:semiHidden/>
    <w:rsid w:val="0050391E"/>
    <w:rPr>
      <w:vertAlign w:val="superscript"/>
    </w:rPr>
  </w:style>
  <w:style w:type="paragraph" w:styleId="ab">
    <w:name w:val="Body Text Indent"/>
    <w:basedOn w:val="a"/>
    <w:link w:val="ac"/>
    <w:uiPriority w:val="99"/>
    <w:semiHidden/>
    <w:unhideWhenUsed/>
    <w:rsid w:val="0093196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196A"/>
  </w:style>
  <w:style w:type="paragraph" w:styleId="ad">
    <w:name w:val="Body Text"/>
    <w:basedOn w:val="a"/>
    <w:link w:val="ae"/>
    <w:uiPriority w:val="99"/>
    <w:unhideWhenUsed/>
    <w:rsid w:val="0093196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93196A"/>
  </w:style>
  <w:style w:type="paragraph" w:styleId="af">
    <w:name w:val="footnote text"/>
    <w:basedOn w:val="a"/>
    <w:link w:val="af0"/>
    <w:semiHidden/>
    <w:rsid w:val="00931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9319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1B7C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B5647"/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paragraph" w:styleId="af2">
    <w:name w:val="List Paragraph"/>
    <w:basedOn w:val="a"/>
    <w:uiPriority w:val="34"/>
    <w:qFormat/>
    <w:rsid w:val="00FB7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7825908568570315E-2"/>
          <c:y val="0.15988994809848026"/>
          <c:w val="0.89448552348918942"/>
          <c:h val="0.65021378551747422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2022 г.</c:v>
                </c:pt>
              </c:strCache>
            </c:strRef>
          </c:tx>
          <c:spPr>
            <a:ln w="12703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7219246705836896E-2"/>
                  <c:y val="-2.4643366947552609E-2"/>
                </c:manualLayout>
              </c:layout>
              <c:tx>
                <c:rich>
                  <a:bodyPr/>
                  <a:lstStyle/>
                  <a:p>
                    <a:r>
                      <a:rPr lang="en-US" spc="-30" baseline="0"/>
                      <a:t>102,1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AD2-4703-AEED-8E760CA4FF30}"/>
                </c:ext>
              </c:extLst>
            </c:dLbl>
            <c:dLbl>
              <c:idx val="1"/>
              <c:layout>
                <c:manualLayout>
                  <c:x val="-2.326415257737453E-2"/>
                  <c:y val="-2.7075562923055671E-2"/>
                </c:manualLayout>
              </c:layout>
              <c:tx>
                <c:rich>
                  <a:bodyPr/>
                  <a:lstStyle/>
                  <a:p>
                    <a:pPr>
                      <a:defRPr sz="800" b="0" i="0" u="none" strike="noStrike" spc="-3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101,4</a:t>
                    </a:r>
                  </a:p>
                </c:rich>
              </c:tx>
              <c:numFmt formatCode="#,##0.0" sourceLinked="0"/>
              <c:spPr>
                <a:noFill/>
                <a:ln w="25407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943990491754563E-2"/>
                      <c:h val="7.843579216196831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0AD2-4703-AEED-8E760CA4FF30}"/>
                </c:ext>
              </c:extLst>
            </c:dLbl>
            <c:dLbl>
              <c:idx val="2"/>
              <c:layout>
                <c:manualLayout>
                  <c:x val="-2.7415830635383776E-2"/>
                  <c:y val="-4.013353593958646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AD2-4703-AEED-8E760CA4FF30}"/>
                </c:ext>
              </c:extLst>
            </c:dLbl>
            <c:dLbl>
              <c:idx val="3"/>
              <c:layout>
                <c:manualLayout>
                  <c:x val="-4.6471296308801917E-2"/>
                  <c:y val="3.721601956478254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47419118940748E-2"/>
                      <c:h val="7.04101580258587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0AD2-4703-AEED-8E760CA4FF30}"/>
                </c:ext>
              </c:extLst>
            </c:dLbl>
            <c:dLbl>
              <c:idx val="4"/>
              <c:layout>
                <c:manualLayout>
                  <c:x val="-4.4220853986304966E-2"/>
                  <c:y val="4.531458974422368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130697856592961E-2"/>
                      <c:h val="0.14081563384365706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0AD2-4703-AEED-8E760CA4FF30}"/>
                </c:ext>
              </c:extLst>
            </c:dLbl>
            <c:dLbl>
              <c:idx val="5"/>
              <c:layout>
                <c:manualLayout>
                  <c:x val="-4.9009586047936898E-2"/>
                  <c:y val="4.777685684026338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0205067954348541E-2"/>
                      <c:h val="0.12676691794061554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0AD2-4703-AEED-8E760CA4FF30}"/>
                </c:ext>
              </c:extLst>
            </c:dLbl>
            <c:dLbl>
              <c:idx val="6"/>
              <c:layout>
                <c:manualLayout>
                  <c:x val="-3.161913669453411E-2"/>
                  <c:y val="4.595835740344036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AD2-4703-AEED-8E760CA4FF30}"/>
                </c:ext>
              </c:extLst>
            </c:dLbl>
            <c:dLbl>
              <c:idx val="7"/>
              <c:layout>
                <c:manualLayout>
                  <c:x val="-2.4721775772882593E-2"/>
                  <c:y val="5.0739411213335701E-2"/>
                </c:manualLayout>
              </c:layout>
              <c:tx>
                <c:rich>
                  <a:bodyPr/>
                  <a:lstStyle/>
                  <a:p>
                    <a:r>
                      <a:rPr lang="en-US" spc="-30" baseline="0"/>
                      <a:t>96,9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AD2-4703-AEED-8E760CA4FF30}"/>
                </c:ext>
              </c:extLst>
            </c:dLbl>
            <c:dLbl>
              <c:idx val="8"/>
              <c:layout>
                <c:manualLayout>
                  <c:x val="-3.2371742405767373E-2"/>
                  <c:y val="-4.815024945102398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3685754278593829E-2"/>
                      <c:h val="0.12559606391091427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8-0AD2-4703-AEED-8E760CA4FF30}"/>
                </c:ext>
              </c:extLst>
            </c:dLbl>
            <c:dLbl>
              <c:idx val="9"/>
              <c:layout>
                <c:manualLayout>
                  <c:x val="-3.8329607919936254E-2"/>
                  <c:y val="4.541888729795158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0118008940992151E-2"/>
                      <c:h val="0.1381389630035897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0AD2-4703-AEED-8E760CA4FF30}"/>
                </c:ext>
              </c:extLst>
            </c:dLbl>
            <c:dLbl>
              <c:idx val="10"/>
              <c:layout>
                <c:manualLayout>
                  <c:x val="-3.6173285747086073E-2"/>
                  <c:y val="3.981244422665825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3685761942707409E-2"/>
                      <c:h val="0.1552671388528617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A-0AD2-4703-AEED-8E760CA4FF30}"/>
                </c:ext>
              </c:extLst>
            </c:dLbl>
            <c:dLbl>
              <c:idx val="1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AD2-4703-AEED-8E760CA4FF30}"/>
                </c:ext>
              </c:extLst>
            </c:dLbl>
            <c:numFmt formatCode="\О\с\н\о\в\н\о\й" sourceLinked="0"/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800" b="0" i="0" u="none" strike="noStrike" spc="-30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>
                  <c:v>102.1</c:v>
                </c:pt>
                <c:pt idx="1">
                  <c:v>101.4</c:v>
                </c:pt>
                <c:pt idx="2">
                  <c:v>100.5</c:v>
                </c:pt>
                <c:pt idx="3">
                  <c:v>99.2</c:v>
                </c:pt>
                <c:pt idx="4">
                  <c:v>98.3</c:v>
                </c:pt>
                <c:pt idx="5">
                  <c:v>97.5</c:v>
                </c:pt>
                <c:pt idx="6">
                  <c:v>95.9</c:v>
                </c:pt>
                <c:pt idx="7">
                  <c:v>96.9</c:v>
                </c:pt>
                <c:pt idx="8">
                  <c:v>97.7</c:v>
                </c:pt>
                <c:pt idx="9">
                  <c:v>97.6</c:v>
                </c:pt>
                <c:pt idx="10">
                  <c:v>97.4</c:v>
                </c:pt>
                <c:pt idx="11">
                  <c:v>97.5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0AD2-4703-AEED-8E760CA4FF30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2023 г.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0AD2-4703-AEED-8E760CA4FF30}"/>
              </c:ext>
            </c:extLst>
          </c:dPt>
          <c:dLbls>
            <c:dLbl>
              <c:idx val="11"/>
              <c:layout>
                <c:manualLayout>
                  <c:x val="-3.645649247174608E-2"/>
                  <c:y val="-4.75142182489732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0AD2-4703-AEED-8E760CA4FF30}"/>
                </c:ext>
              </c:extLst>
            </c:dLbl>
            <c:dLbl>
              <c:idx val="12"/>
              <c:layout>
                <c:manualLayout>
                  <c:x val="-3.9206036745406826E-2"/>
                  <c:y val="4.123774001933968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93,3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491727556353911E-2"/>
                      <c:h val="0.10225275315672813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0AD2-4703-AEED-8E760CA4FF30}"/>
                </c:ext>
              </c:extLst>
            </c:dLbl>
            <c:dLbl>
              <c:idx val="13"/>
              <c:layout>
                <c:manualLayout>
                  <c:x val="-2.400758756678258E-2"/>
                  <c:y val="4.434820647419072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94,8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256094596237223E-2"/>
                      <c:h val="9.848891865349582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0-0AD2-4703-AEED-8E760CA4FF30}"/>
                </c:ext>
              </c:extLst>
            </c:dLbl>
            <c:dLbl>
              <c:idx val="14"/>
              <c:layout>
                <c:manualLayout>
                  <c:x val="-2.12711672462262E-2"/>
                  <c:y val="4.10429617350462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245297138027451E-2"/>
                      <c:h val="9.41042660846383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0AD2-4703-AEED-8E760CA4FF30}"/>
                </c:ext>
              </c:extLst>
            </c:dLbl>
            <c:dLbl>
              <c:idx val="15"/>
              <c:layout>
                <c:manualLayout>
                  <c:x val="-1.6619868899636278E-2"/>
                  <c:y val="3.34599622415619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96,8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853067894815032E-2"/>
                      <c:h val="7.953180717532491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0AD2-4703-AEED-8E760CA4FF30}"/>
                </c:ext>
              </c:extLst>
            </c:dLbl>
            <c:dLbl>
              <c:idx val="16"/>
              <c:layout>
                <c:manualLayout>
                  <c:x val="-2.7234801550821374E-2"/>
                  <c:y val="4.53810378965787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98,5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7793037325574013E-2"/>
                      <c:h val="7.203624443210157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3-0AD2-4703-AEED-8E760CA4FF30}"/>
                </c:ext>
              </c:extLst>
            </c:dLbl>
            <c:dLbl>
              <c:idx val="17"/>
              <c:layout>
                <c:manualLayout>
                  <c:x val="-2.5188356848794915E-2"/>
                  <c:y val="4.8887507482617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0AD2-4703-AEED-8E760CA4FF30}"/>
                </c:ext>
              </c:extLst>
            </c:dLbl>
            <c:dLbl>
              <c:idx val="18"/>
              <c:layout>
                <c:manualLayout>
                  <c:x val="-5.4230487841544203E-2"/>
                  <c:y val="-4.219261053906723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9969666498518407E-2"/>
                      <c:h val="0.1053169710658067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0AD2-4703-AEED-8E760CA4FF30}"/>
                </c:ext>
              </c:extLst>
            </c:dLbl>
            <c:dLbl>
              <c:idx val="19"/>
              <c:layout>
                <c:manualLayout>
                  <c:x val="-9.2893792269115368E-3"/>
                  <c:y val="-5.609656958488943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735153496035982E-2"/>
                      <c:h val="7.252490772833020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0AD2-4703-AEED-8E760CA4FF30}"/>
                </c:ext>
              </c:extLst>
            </c:dLbl>
            <c:dLbl>
              <c:idx val="20"/>
              <c:layout>
                <c:manualLayout>
                  <c:x val="-8.9842870457908924E-2"/>
                  <c:y val="-2.560915664421765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100,5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0511912318850364E-2"/>
                      <c:h val="0.10647688397883935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7-0AD2-4703-AEED-8E760CA4FF30}"/>
                </c:ext>
              </c:extLst>
            </c:dLbl>
            <c:dLbl>
              <c:idx val="21"/>
              <c:layout>
                <c:manualLayout>
                  <c:x val="-4.5048528807809927E-2"/>
                  <c:y val="-3.36161469519275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7086814614868082E-2"/>
                      <c:h val="0.1043781439307947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8-0AD2-4703-AEED-8E760CA4FF30}"/>
                </c:ext>
              </c:extLst>
            </c:dLbl>
            <c:dLbl>
              <c:idx val="22"/>
              <c:layout>
                <c:manualLayout>
                  <c:x val="2.515185601799775E-3"/>
                  <c:y val="-4.531426992678546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101,6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0255297740441104E-2"/>
                      <c:h val="6.014138743605955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0AD2-4703-AEED-8E760CA4FF30}"/>
                </c:ext>
              </c:extLst>
            </c:dLbl>
            <c:dLbl>
              <c:idx val="23"/>
              <c:layout>
                <c:manualLayout>
                  <c:x val="-4.8553190468830776E-2"/>
                  <c:y val="-4.45045735952726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0AD2-4703-AEED-8E760CA4FF30}"/>
                </c:ext>
              </c:extLst>
            </c:dLbl>
            <c:numFmt formatCode="#,##0.0" sourceLinked="0"/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Sheet1!$B$3:$Y$3</c:f>
              <c:numCache>
                <c:formatCode>General</c:formatCode>
                <c:ptCount val="24"/>
                <c:pt idx="11">
                  <c:v>97.5</c:v>
                </c:pt>
                <c:pt idx="12">
                  <c:v>93.3</c:v>
                </c:pt>
                <c:pt idx="13">
                  <c:v>94.8</c:v>
                </c:pt>
                <c:pt idx="14">
                  <c:v>96</c:v>
                </c:pt>
                <c:pt idx="15">
                  <c:v>96.8</c:v>
                </c:pt>
                <c:pt idx="16">
                  <c:v>98.5</c:v>
                </c:pt>
                <c:pt idx="17">
                  <c:v>99.4</c:v>
                </c:pt>
                <c:pt idx="18">
                  <c:v>100.7</c:v>
                </c:pt>
                <c:pt idx="19">
                  <c:v>100.5</c:v>
                </c:pt>
                <c:pt idx="20">
                  <c:v>100.7</c:v>
                </c:pt>
                <c:pt idx="21">
                  <c:v>101.2</c:v>
                </c:pt>
                <c:pt idx="22">
                  <c:v>101.6</c:v>
                </c:pt>
                <c:pt idx="23">
                  <c:v>101.6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B-0AD2-4703-AEED-8E760CA4FF3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1071232"/>
        <c:axId val="71072768"/>
      </c:lineChart>
      <c:catAx>
        <c:axId val="71071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107276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71072768"/>
        <c:scaling>
          <c:orientation val="minMax"/>
          <c:max val="103"/>
          <c:min val="91"/>
        </c:scaling>
        <c:delete val="0"/>
        <c:axPos val="l"/>
        <c:majorGridlines>
          <c:spPr>
            <a:ln w="1270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1071232"/>
        <c:crosses val="autoZero"/>
        <c:crossBetween val="midCat"/>
        <c:majorUnit val="3"/>
        <c:minorUnit val="3"/>
      </c:valAx>
      <c:spPr>
        <a:solidFill>
          <a:srgbClr val="F2F2F2"/>
        </a:solidFill>
        <a:ln w="2540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5154112373121502E-2"/>
          <c:y val="0"/>
          <c:w val="0.43851733135128018"/>
          <c:h val="0.8979223494678872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C0000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0"/>
                  <c:y val="1.319696469811944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6C1-459F-B525-53069020D380}"/>
                </c:ext>
              </c:extLst>
            </c:dLbl>
            <c:numFmt formatCode="#,##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6C1-459F-B525-53069020D38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Оптовая и розничная торговля;                                           ремонт автомобилей и мотоциклов</c:v>
                </c:pt>
              </c:strCache>
            </c:strRef>
          </c:tx>
          <c:spPr>
            <a:solidFill>
              <a:srgbClr val="FFF901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1.9665683382497543E-3"/>
                  <c:y val="7.3747550115187566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0,0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6C1-459F-B525-53069020D380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0.00</c:formatCode>
                <c:ptCount val="1"/>
                <c:pt idx="0">
                  <c:v>0.02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6C1-459F-B525-53069020D380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402">
              <a:noFill/>
            </a:ln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4-26C1-459F-B525-53069020D380}"/>
              </c:ext>
            </c:extLst>
          </c:dPt>
          <c:dLbls>
            <c:dLbl>
              <c:idx val="0"/>
              <c:layout>
                <c:manualLayout>
                  <c:x val="-7.4418092947957511E-4"/>
                  <c:y val="-1.2877935712580942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0,1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26C1-459F-B525-53069020D380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26C1-459F-B525-53069020D380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92D05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3.4956913571644252E-3"/>
                  <c:y val="-1.835436878826520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0,1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26C1-459F-B525-53069020D380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26C1-459F-B525-53069020D380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5750B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5.1874046717611628E-3"/>
                  <c:y val="-3.1233736836093185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0,7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26C1-459F-B525-53069020D380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26C1-459F-B525-53069020D380}"/>
            </c:ext>
          </c:extLst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3.9331366764995086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894-4317-B56D-FCFC5D255FD6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General</c:formatCode>
                <c:ptCount val="1"/>
                <c:pt idx="0">
                  <c:v>0.7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26C1-459F-B525-53069020D3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71417216"/>
        <c:axId val="71447680"/>
      </c:barChart>
      <c:dateAx>
        <c:axId val="71417216"/>
        <c:scaling>
          <c:orientation val="minMax"/>
        </c:scaling>
        <c:delete val="0"/>
        <c:axPos val="l"/>
        <c:numFmt formatCode="\О\с\н\о\в\н\о\й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FFFFFF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71447680"/>
        <c:crosses val="autoZero"/>
        <c:auto val="0"/>
        <c:lblOffset val="100"/>
        <c:baseTimeUnit val="days"/>
        <c:majorUnit val="3"/>
        <c:majorTimeUnit val="days"/>
        <c:minorUnit val="3"/>
        <c:minorTimeUnit val="days"/>
      </c:dateAx>
      <c:valAx>
        <c:axId val="71447680"/>
        <c:scaling>
          <c:orientation val="minMax"/>
          <c:max val="1"/>
          <c:min val="-0.5"/>
        </c:scaling>
        <c:delete val="0"/>
        <c:axPos val="b"/>
        <c:majorGridlines>
          <c:spPr>
            <a:ln w="12701">
              <a:solidFill>
                <a:schemeClr val="bg1"/>
              </a:solidFill>
            </a:ln>
          </c:spPr>
        </c:majorGridlines>
        <c:numFmt formatCode="#,##0.0" sourceLinked="0"/>
        <c:majorTickMark val="out"/>
        <c:minorTickMark val="none"/>
        <c:tickLblPos val="nextTo"/>
        <c:spPr>
          <a:ln w="12701">
            <a:solidFill>
              <a:srgbClr val="000000"/>
            </a:solidFill>
          </a:ln>
        </c:spPr>
        <c:txPr>
          <a:bodyPr rot="0"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71417216"/>
        <c:crosses val="autoZero"/>
        <c:crossBetween val="between"/>
        <c:majorUnit val="0.5"/>
        <c:minorUnit val="0.5"/>
      </c:valAx>
    </c:plotArea>
    <c:legend>
      <c:legendPos val="r"/>
      <c:legendEntry>
        <c:idx val="3"/>
        <c:txPr>
          <a:bodyPr/>
          <a:lstStyle/>
          <a:p>
            <a:pPr>
              <a:defRPr sz="900" spc="-3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2004041530206957"/>
          <c:y val="3.7066454858353193E-2"/>
          <c:w val="0.38523807490001261"/>
          <c:h val="0.85757210645046977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5459974695857463E-2"/>
          <c:y val="2.4339271573064813E-2"/>
          <c:w val="0.86514944148295847"/>
          <c:h val="0.70039136137310032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 </c:v>
                </c:pt>
              </c:strCache>
            </c:strRef>
          </c:tx>
          <c:spPr>
            <a:ln w="1268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</a:ln>
            </c:spPr>
          </c:marker>
          <c:dLbls>
            <c:dLbl>
              <c:idx val="0"/>
              <c:layout>
                <c:manualLayout>
                  <c:x val="-1.7493697080519229E-2"/>
                  <c:y val="-2.06237766061292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55D-4E87-B3D0-9A7325945693}"/>
                </c:ext>
              </c:extLst>
            </c:dLbl>
            <c:dLbl>
              <c:idx val="1"/>
              <c:layout>
                <c:manualLayout>
                  <c:x val="-3.2341330140749948E-2"/>
                  <c:y val="3.496516077017772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103,2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55D-4E87-B3D0-9A7325945693}"/>
                </c:ext>
              </c:extLst>
            </c:dLbl>
            <c:dLbl>
              <c:idx val="2"/>
              <c:layout>
                <c:manualLayout>
                  <c:x val="-3.7344688435673595E-2"/>
                  <c:y val="3.2103424250589686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102,2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947329895891066E-2"/>
                      <c:h val="6.664724263768601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055D-4E87-B3D0-9A7325945693}"/>
                </c:ext>
              </c:extLst>
            </c:dLbl>
            <c:dLbl>
              <c:idx val="3"/>
              <c:layout>
                <c:manualLayout>
                  <c:x val="-2.845152622011601E-2"/>
                  <c:y val="-7.760243511227762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100,9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55D-4E87-B3D0-9A7325945693}"/>
                </c:ext>
              </c:extLst>
            </c:dLbl>
            <c:dLbl>
              <c:idx val="4"/>
              <c:layout>
                <c:manualLayout>
                  <c:x val="-3.643293604241217E-2"/>
                  <c:y val="-2.660724701079035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100,0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415456998203902E-2"/>
                      <c:h val="7.970545348498105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055D-4E87-B3D0-9A7325945693}"/>
                </c:ext>
              </c:extLst>
            </c:dLbl>
            <c:dLbl>
              <c:idx val="5"/>
              <c:layout>
                <c:manualLayout>
                  <c:x val="-3.5262109241686046E-2"/>
                  <c:y val="2.797130631232764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99,1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55D-4E87-B3D0-9A7325945693}"/>
                </c:ext>
              </c:extLst>
            </c:dLbl>
            <c:dLbl>
              <c:idx val="6"/>
              <c:layout>
                <c:manualLayout>
                  <c:x val="-3.0322777721209691E-2"/>
                  <c:y val="2.856776242693582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97,6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55D-4E87-B3D0-9A7325945693}"/>
                </c:ext>
              </c:extLst>
            </c:dLbl>
            <c:dLbl>
              <c:idx val="7"/>
              <c:layout>
                <c:manualLayout>
                  <c:x val="-2.6606332084469483E-2"/>
                  <c:y val="-2.518447176464905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98,6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55D-4E87-B3D0-9A7325945693}"/>
                </c:ext>
              </c:extLst>
            </c:dLbl>
            <c:dLbl>
              <c:idx val="8"/>
              <c:layout>
                <c:manualLayout>
                  <c:x val="-3.497369822078588E-2"/>
                  <c:y val="1.6967814802420853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99,3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762514973957325E-2"/>
                      <c:h val="6.805263925342665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8-055D-4E87-B3D0-9A7325945693}"/>
                </c:ext>
              </c:extLst>
            </c:dLbl>
            <c:dLbl>
              <c:idx val="9"/>
              <c:layout>
                <c:manualLayout>
                  <c:x val="-3.4694364741681027E-2"/>
                  <c:y val="1.586131002079335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99,2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722920599837298E-2"/>
                      <c:h val="7.102556624866336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055D-4E87-B3D0-9A7325945693}"/>
                </c:ext>
              </c:extLst>
            </c:dLbl>
            <c:dLbl>
              <c:idx val="10"/>
              <c:layout>
                <c:manualLayout>
                  <c:x val="-4.1419230660814786E-2"/>
                  <c:y val="-1.784800963416544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spc="-40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pc="-40" baseline="0">
                        <a:solidFill>
                          <a:srgbClr val="FF6600"/>
                        </a:solidFill>
                      </a:rPr>
                      <a:t>99,0</a:t>
                    </a:r>
                    <a:endParaRPr lang="en-US" spc="-40" baseline="0"/>
                  </a:p>
                </c:rich>
              </c:tx>
              <c:numFmt formatCode="#,##0.0" sourceLinked="0"/>
              <c:spPr>
                <a:noFill/>
                <a:ln w="25373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569338920354256E-2"/>
                      <c:h val="5.268255609462957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A-055D-4E87-B3D0-9A7325945693}"/>
                </c:ext>
              </c:extLst>
            </c:dLbl>
            <c:dLbl>
              <c:idx val="11"/>
              <c:layout>
                <c:manualLayout>
                  <c:x val="-4.1548705072737384E-2"/>
                  <c:y val="-1.7752657708614776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99,1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55D-4E87-B3D0-9A7325945693}"/>
                </c:ext>
              </c:extLst>
            </c:dLbl>
            <c:dLbl>
              <c:idx val="12"/>
              <c:layout>
                <c:manualLayout>
                  <c:x val="-3.4799005387484462E-2"/>
                  <c:y val="2.58078156897054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409955334530551E-2"/>
                      <c:h val="5.847586759988334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055D-4E87-B3D0-9A7325945693}"/>
                </c:ext>
              </c:extLst>
            </c:dLbl>
            <c:dLbl>
              <c:idx val="13"/>
              <c:layout>
                <c:manualLayout>
                  <c:x val="-3.4487810852057883E-2"/>
                  <c:y val="3.32742010579838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799805398156995E-2"/>
                      <c:h val="6.099257683196430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D-055D-4E87-B3D0-9A7325945693}"/>
                </c:ext>
              </c:extLst>
            </c:dLbl>
            <c:dLbl>
              <c:idx val="14"/>
              <c:layout>
                <c:manualLayout>
                  <c:x val="-3.8415929656106511E-2"/>
                  <c:y val="3.252132545931749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97,5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520090616622849E-2"/>
                      <c:h val="5.285235262664304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E-055D-4E87-B3D0-9A7325945693}"/>
                </c:ext>
              </c:extLst>
            </c:dLbl>
            <c:dLbl>
              <c:idx val="15"/>
              <c:layout>
                <c:manualLayout>
                  <c:x val="-2.7668723427115613E-2"/>
                  <c:y val="3.22398084077874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98,4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6002517229205989E-2"/>
                      <c:h val="8.876127857755154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055D-4E87-B3D0-9A7325945693}"/>
                </c:ext>
              </c:extLst>
            </c:dLbl>
            <c:dLbl>
              <c:idx val="16"/>
              <c:layout>
                <c:manualLayout>
                  <c:x val="-4.7508827909395944E-2"/>
                  <c:y val="-3.6945250191684528E-2"/>
                </c:manualLayout>
              </c:layout>
              <c:numFmt formatCode="#,##0.0" sourceLinked="0"/>
              <c:spPr>
                <a:noFill/>
                <a:ln w="25373">
                  <a:noFill/>
                </a:ln>
              </c:spPr>
              <c:txPr>
                <a:bodyPr anchorCtr="0"/>
                <a:lstStyle/>
                <a:p>
                  <a:pPr algn="ctr">
                    <a:defRPr sz="799" b="0" i="0" u="none" strike="noStrike" spc="-30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0477322493712108E-2"/>
                      <c:h val="6.9159011373578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0-055D-4E87-B3D0-9A7325945693}"/>
                </c:ext>
              </c:extLst>
            </c:dLbl>
            <c:dLbl>
              <c:idx val="17"/>
              <c:layout>
                <c:manualLayout>
                  <c:x val="-4.5903528197530859E-2"/>
                  <c:y val="-3.71801181102362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35746189621033E-2"/>
                      <c:h val="6.629726839700593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055D-4E87-B3D0-9A7325945693}"/>
                </c:ext>
              </c:extLst>
            </c:dLbl>
            <c:dLbl>
              <c:idx val="18"/>
              <c:layout>
                <c:manualLayout>
                  <c:x val="-4.5858974378842281E-2"/>
                  <c:y val="-3.234051472732579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102,4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4489723872235267E-2"/>
                      <c:h val="6.08703379162244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055D-4E87-B3D0-9A7325945693}"/>
                </c:ext>
              </c:extLst>
            </c:dLbl>
            <c:dLbl>
              <c:idx val="19"/>
              <c:layout>
                <c:manualLayout>
                  <c:x val="-4.3637266732681465E-2"/>
                  <c:y val="-2.133364726763956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102,2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671622084436849E-2"/>
                      <c:h val="5.40554826480023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3-055D-4E87-B3D0-9A7325945693}"/>
                </c:ext>
              </c:extLst>
            </c:dLbl>
            <c:dLbl>
              <c:idx val="20"/>
              <c:layout>
                <c:manualLayout>
                  <c:x val="-4.5266679787443559E-2"/>
                  <c:y val="-3.22435476815398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102,4</a:t>
                    </a:r>
                    <a:endParaRPr lang="en-US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5998891529898795E-2"/>
                      <c:h val="8.304046614439750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4-055D-4E87-B3D0-9A7325945693}"/>
                </c:ext>
              </c:extLst>
            </c:dLbl>
            <c:dLbl>
              <c:idx val="21"/>
              <c:layout>
                <c:manualLayout>
                  <c:x val="-4.220722499069552E-2"/>
                  <c:y val="-2.852772704243975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103,0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796763300670864E-2"/>
                      <c:h val="5.566090696996208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055D-4E87-B3D0-9A7325945693}"/>
                </c:ext>
              </c:extLst>
            </c:dLbl>
            <c:dLbl>
              <c:idx val="22"/>
              <c:layout>
                <c:manualLayout>
                  <c:x val="-2.5512988608640579E-2"/>
                  <c:y val="-2.48313311943522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829457188977978E-2"/>
                      <c:h val="5.868515430705496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055D-4E87-B3D0-9A7325945693}"/>
                </c:ext>
              </c:extLst>
            </c:dLbl>
            <c:numFmt formatCode="#,##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0" i="0" u="none" strike="noStrike" spc="-30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General</c:formatCode>
                <c:ptCount val="23"/>
                <c:pt idx="0">
                  <c:v>103.9</c:v>
                </c:pt>
                <c:pt idx="1">
                  <c:v>103.2</c:v>
                </c:pt>
                <c:pt idx="2">
                  <c:v>102.2</c:v>
                </c:pt>
                <c:pt idx="3">
                  <c:v>100.9</c:v>
                </c:pt>
                <c:pt idx="4">
                  <c:v>100</c:v>
                </c:pt>
                <c:pt idx="5">
                  <c:v>99.1</c:v>
                </c:pt>
                <c:pt idx="6">
                  <c:v>97.6</c:v>
                </c:pt>
                <c:pt idx="7">
                  <c:v>98.6</c:v>
                </c:pt>
                <c:pt idx="8">
                  <c:v>99.3</c:v>
                </c:pt>
                <c:pt idx="9">
                  <c:v>99.2</c:v>
                </c:pt>
                <c:pt idx="10">
                  <c:v>99</c:v>
                </c:pt>
                <c:pt idx="11">
                  <c:v>99.1</c:v>
                </c:pt>
                <c:pt idx="12">
                  <c:v>94.7</c:v>
                </c:pt>
                <c:pt idx="13">
                  <c:v>96.2</c:v>
                </c:pt>
                <c:pt idx="14">
                  <c:v>97.5</c:v>
                </c:pt>
                <c:pt idx="15">
                  <c:v>98.4</c:v>
                </c:pt>
                <c:pt idx="16">
                  <c:v>100.2</c:v>
                </c:pt>
                <c:pt idx="17">
                  <c:v>101.1</c:v>
                </c:pt>
                <c:pt idx="18">
                  <c:v>102.4</c:v>
                </c:pt>
                <c:pt idx="19">
                  <c:v>102.2</c:v>
                </c:pt>
                <c:pt idx="20">
                  <c:v>102.4</c:v>
                </c:pt>
                <c:pt idx="21">
                  <c:v>103</c:v>
                </c:pt>
                <c:pt idx="22">
                  <c:v>103.4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7-055D-4E87-B3D0-9A7325945693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12686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233192811924643E-2"/>
                  <c:y val="1.73552574366203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055D-4E87-B3D0-9A7325945693}"/>
                </c:ext>
              </c:extLst>
            </c:dLbl>
            <c:dLbl>
              <c:idx val="1"/>
              <c:layout>
                <c:manualLayout>
                  <c:x val="-3.9461251554082075E-2"/>
                  <c:y val="-4.006519758332513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104,1</a:t>
                    </a:r>
                    <a:endParaRPr lang="en-US" baseline="0">
                      <a:solidFill>
                        <a:srgbClr val="00B050"/>
                      </a:solidFill>
                    </a:endParaRP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799805398156995E-2"/>
                      <c:h val="5.618748937146292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055D-4E87-B3D0-9A7325945693}"/>
                </c:ext>
              </c:extLst>
            </c:dLbl>
            <c:dLbl>
              <c:idx val="2"/>
              <c:layout>
                <c:manualLayout>
                  <c:x val="-3.4350141874855702E-2"/>
                  <c:y val="-3.982447506561679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102,1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355222655448391E-2"/>
                      <c:h val="4.510638297872340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A-055D-4E87-B3D0-9A7325945693}"/>
                </c:ext>
              </c:extLst>
            </c:dLbl>
            <c:dLbl>
              <c:idx val="3"/>
              <c:layout>
                <c:manualLayout>
                  <c:x val="-3.3040647029926221E-2"/>
                  <c:y val="-4.160104986876644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100,6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055D-4E87-B3D0-9A7325945693}"/>
                </c:ext>
              </c:extLst>
            </c:dLbl>
            <c:dLbl>
              <c:idx val="4"/>
              <c:layout>
                <c:manualLayout>
                  <c:x val="-3.6252994593447961E-2"/>
                  <c:y val="2.957599473029737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99,6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569267628202643E-2"/>
                      <c:h val="6.89362787984835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C-055D-4E87-B3D0-9A7325945693}"/>
                </c:ext>
              </c:extLst>
            </c:dLbl>
            <c:dLbl>
              <c:idx val="5"/>
              <c:layout>
                <c:manualLayout>
                  <c:x val="-4.4657479112331241E-2"/>
                  <c:y val="6.4438614076614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762514973957325E-2"/>
                      <c:h val="6.791229221347332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D-055D-4E87-B3D0-9A7325945693}"/>
                </c:ext>
              </c:extLst>
            </c:dLbl>
            <c:dLbl>
              <c:idx val="6"/>
              <c:layout>
                <c:manualLayout>
                  <c:x val="-3.8118943257538319E-2"/>
                  <c:y val="-3.194335418578819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98,3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569348054764241E-2"/>
                      <c:h val="6.462089954008551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E-055D-4E87-B3D0-9A7325945693}"/>
                </c:ext>
              </c:extLst>
            </c:dLbl>
            <c:dLbl>
              <c:idx val="7"/>
              <c:layout>
                <c:manualLayout>
                  <c:x val="-2.7042325340123647E-2"/>
                  <c:y val="3.240664702188293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98,1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055D-4E87-B3D0-9A7325945693}"/>
                </c:ext>
              </c:extLst>
            </c:dLbl>
            <c:dLbl>
              <c:idx val="8"/>
              <c:layout>
                <c:manualLayout>
                  <c:x val="-3.5500036389794744E-2"/>
                  <c:y val="3.7095218251806936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98,0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355222655448391E-2"/>
                      <c:h val="6.850010577533317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0-055D-4E87-B3D0-9A7325945693}"/>
                </c:ext>
              </c:extLst>
            </c:dLbl>
            <c:dLbl>
              <c:idx val="9"/>
              <c:layout>
                <c:manualLayout>
                  <c:x val="-3.4026175548539442E-2"/>
                  <c:y val="2.541729847978519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97,9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826281948962246E-2"/>
                      <c:h val="8.542432195975502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1-055D-4E87-B3D0-9A7325945693}"/>
                </c:ext>
              </c:extLst>
            </c:dLbl>
            <c:dLbl>
              <c:idx val="10"/>
              <c:layout>
                <c:manualLayout>
                  <c:x val="-3.6872265966754157E-2"/>
                  <c:y val="3.2114723759805043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98,3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620922023745856E-2"/>
                      <c:h val="6.634808853118712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2-055D-4E87-B3D0-9A7325945693}"/>
                </c:ext>
              </c:extLst>
            </c:dLbl>
            <c:dLbl>
              <c:idx val="11"/>
              <c:layout>
                <c:manualLayout>
                  <c:x val="-3.4941506647429746E-2"/>
                  <c:y val="3.7086249635462233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98,8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055D-4E87-B3D0-9A7325945693}"/>
                </c:ext>
              </c:extLst>
            </c:dLbl>
            <c:dLbl>
              <c:idx val="12"/>
              <c:layout>
                <c:manualLayout>
                  <c:x val="-4.5989768893531097E-2"/>
                  <c:y val="-3.8273549139690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4459070150181236E-2"/>
                      <c:h val="5.277194517351997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4-055D-4E87-B3D0-9A7325945693}"/>
                </c:ext>
              </c:extLst>
            </c:dLbl>
            <c:dLbl>
              <c:idx val="13"/>
              <c:layout>
                <c:manualLayout>
                  <c:x val="-4.152832041747774E-2"/>
                  <c:y val="3.56184703921710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3328766889771524E-2"/>
                      <c:h val="5.77358559346748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5-055D-4E87-B3D0-9A7325945693}"/>
                </c:ext>
              </c:extLst>
            </c:dLbl>
            <c:dLbl>
              <c:idx val="14"/>
              <c:layout>
                <c:manualLayout>
                  <c:x val="-5.0214117972095594E-2"/>
                  <c:y val="-3.4391142190365626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8000"/>
                        </a:solidFill>
                      </a:rPr>
                      <a:t>105,9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4095458791842E-2"/>
                      <c:h val="5.869031713996039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6-055D-4E87-B3D0-9A7325945693}"/>
                </c:ext>
              </c:extLst>
            </c:dLbl>
            <c:dLbl>
              <c:idx val="15"/>
              <c:layout>
                <c:manualLayout>
                  <c:x val="-5.1260082242528662E-2"/>
                  <c:y val="-3.0100732067425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125017371010246E-2"/>
                      <c:h val="6.989733677656488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7-055D-4E87-B3D0-9A7325945693}"/>
                </c:ext>
              </c:extLst>
            </c:dLbl>
            <c:dLbl>
              <c:idx val="16"/>
              <c:layout>
                <c:manualLayout>
                  <c:x val="-4.6752313855504907E-2"/>
                  <c:y val="-2.7459004928459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4966155546346179E-2"/>
                      <c:h val="8.359183226260484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8-055D-4E87-B3D0-9A7325945693}"/>
                </c:ext>
              </c:extLst>
            </c:dLbl>
            <c:dLbl>
              <c:idx val="17"/>
              <c:layout>
                <c:manualLayout>
                  <c:x val="-4.9438151371429588E-2"/>
                  <c:y val="-2.412575387324233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110,7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750671516937571E-2"/>
                      <c:h val="4.840708042807780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9-055D-4E87-B3D0-9A7325945693}"/>
                </c:ext>
              </c:extLst>
            </c:dLbl>
            <c:dLbl>
              <c:idx val="18"/>
              <c:layout>
                <c:manualLayout>
                  <c:x val="-5.2709781592751852E-2"/>
                  <c:y val="-2.9445640199164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251170358091194E-2"/>
                      <c:h val="5.385717410323709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A-055D-4E87-B3D0-9A7325945693}"/>
                </c:ext>
              </c:extLst>
            </c:dLbl>
            <c:dLbl>
              <c:idx val="19"/>
              <c:layout>
                <c:manualLayout>
                  <c:x val="-5.4051375589466391E-2"/>
                  <c:y val="-2.821996208807232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112,1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629660327546767E-2"/>
                      <c:h val="8.188356663750365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B-055D-4E87-B3D0-9A7325945693}"/>
                </c:ext>
              </c:extLst>
            </c:dLbl>
            <c:dLbl>
              <c:idx val="20"/>
              <c:layout>
                <c:manualLayout>
                  <c:x val="-5.3948243184815586E-2"/>
                  <c:y val="-2.440707932341790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112,7</a:t>
                    </a:r>
                    <a:endParaRPr lang="en-US" baseline="0">
                      <a:solidFill>
                        <a:srgbClr val="FF66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33823399510605E-2"/>
                      <c:h val="5.561023622047243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C-055D-4E87-B3D0-9A7325945693}"/>
                </c:ext>
              </c:extLst>
            </c:dLbl>
            <c:dLbl>
              <c:idx val="21"/>
              <c:layout>
                <c:manualLayout>
                  <c:x val="-5.2864943913372195E-2"/>
                  <c:y val="-2.127569320322689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113,3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2825786299164488E-2"/>
                      <c:h val="6.519612579102457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D-055D-4E87-B3D0-9A7325945693}"/>
                </c:ext>
              </c:extLst>
            </c:dLbl>
            <c:dLbl>
              <c:idx val="22"/>
              <c:layout>
                <c:manualLayout>
                  <c:x val="-2.4446616330370284E-2"/>
                  <c:y val="-1.9000078152369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6068230105363971E-2"/>
                      <c:h val="8.433544765237678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E-055D-4E87-B3D0-9A7325945693}"/>
                </c:ext>
              </c:extLst>
            </c:dLbl>
            <c:numFmt formatCode="#,##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0" i="0" u="none" strike="noStrike" spc="-30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Sheet1!$B$3:$X$3</c:f>
              <c:numCache>
                <c:formatCode>General</c:formatCode>
                <c:ptCount val="23"/>
                <c:pt idx="0">
                  <c:v>101.6</c:v>
                </c:pt>
                <c:pt idx="1">
                  <c:v>104.1</c:v>
                </c:pt>
                <c:pt idx="2">
                  <c:v>102.1</c:v>
                </c:pt>
                <c:pt idx="3">
                  <c:v>100.6</c:v>
                </c:pt>
                <c:pt idx="4">
                  <c:v>99.6</c:v>
                </c:pt>
                <c:pt idx="5">
                  <c:v>99</c:v>
                </c:pt>
                <c:pt idx="6">
                  <c:v>98.3</c:v>
                </c:pt>
                <c:pt idx="7">
                  <c:v>98.1</c:v>
                </c:pt>
                <c:pt idx="8">
                  <c:v>98</c:v>
                </c:pt>
                <c:pt idx="9">
                  <c:v>97.9</c:v>
                </c:pt>
                <c:pt idx="10">
                  <c:v>98.3</c:v>
                </c:pt>
                <c:pt idx="11">
                  <c:v>98.8</c:v>
                </c:pt>
                <c:pt idx="12">
                  <c:v>104.6</c:v>
                </c:pt>
                <c:pt idx="13">
                  <c:v>103.5</c:v>
                </c:pt>
                <c:pt idx="14">
                  <c:v>105.9</c:v>
                </c:pt>
                <c:pt idx="15">
                  <c:v>107.5</c:v>
                </c:pt>
                <c:pt idx="16">
                  <c:v>109.3</c:v>
                </c:pt>
                <c:pt idx="17">
                  <c:v>110.7</c:v>
                </c:pt>
                <c:pt idx="18">
                  <c:v>111.6</c:v>
                </c:pt>
                <c:pt idx="19">
                  <c:v>112.1</c:v>
                </c:pt>
                <c:pt idx="20">
                  <c:v>112.7</c:v>
                </c:pt>
                <c:pt idx="21">
                  <c:v>113.3</c:v>
                </c:pt>
                <c:pt idx="22">
                  <c:v>113.3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F-055D-4E87-B3D0-9A732594569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2039808"/>
        <c:axId val="72045696"/>
      </c:lineChart>
      <c:catAx>
        <c:axId val="720398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204569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72045696"/>
        <c:scaling>
          <c:orientation val="minMax"/>
          <c:max val="115"/>
          <c:min val="90"/>
        </c:scaling>
        <c:delete val="0"/>
        <c:axPos val="l"/>
        <c:majorGridlines>
          <c:spPr>
            <a:ln w="12686">
              <a:solidFill>
                <a:srgbClr val="C0C0C0"/>
              </a:solidFill>
              <a:prstDash val="solid"/>
            </a:ln>
          </c:spPr>
        </c:majorGridlines>
        <c:numFmt formatCode="#,##0" sourceLinked="0"/>
        <c:majorTickMark val="cross"/>
        <c:minorTickMark val="cross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2039808"/>
        <c:crosses val="autoZero"/>
        <c:crossBetween val="midCat"/>
        <c:majorUnit val="5"/>
        <c:minorUnit val="5"/>
      </c:valAx>
      <c:spPr>
        <a:gradFill rotWithShape="0">
          <a:gsLst>
            <a:gs pos="0">
              <a:srgbClr val="F2F2F2"/>
            </a:gs>
            <a:gs pos="100000">
              <a:srgbClr xmlns:mc="http://schemas.openxmlformats.org/markup-compatibility/2006" xmlns:a14="http://schemas.microsoft.com/office/drawing/2010/main" val="EAEAEA" mc:Ignorable="a14" a14:legacySpreadsheetColorIndex="8"/>
            </a:gs>
          </a:gsLst>
          <a:lin ang="5400000" scaled="1"/>
        </a:gradFill>
        <a:ln w="2537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7.7486416445950057E-2"/>
          <c:y val="0.87537656751239423"/>
          <c:w val="0.86134162526275948"/>
          <c:h val="9.4944590259550876E-2"/>
        </c:manualLayout>
      </c:layout>
      <c:overlay val="0"/>
      <c:spPr>
        <a:solidFill>
          <a:srgbClr val="FFFFFF"/>
        </a:solidFill>
        <a:ln w="2537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0.25444</cdr:x>
      <cdr:y>0.61368</cdr:y>
    </cdr:from>
    <cdr:to>
      <cdr:x>0.46809</cdr:x>
      <cdr:y>0.71682</cdr:y>
    </cdr:to>
    <cdr:sp macro="" textlink="">
      <cdr:nvSpPr>
        <cdr:cNvPr id="3" name="Поле 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flipV="1">
          <a:off x="1685785" y="1828813"/>
          <a:ext cx="1415557" cy="30736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2F2F2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темп</a:t>
          </a:r>
          <a:r>
            <a:rPr lang="ru-RU" sz="900" baseline="0">
              <a:latin typeface="Arial" pitchFamily="34" charset="0"/>
              <a:cs typeface="Arial" pitchFamily="34" charset="0"/>
            </a:rPr>
            <a:t>  ВРП </a:t>
          </a:r>
          <a:r>
            <a:rPr lang="ru-RU" sz="900" baseline="0">
              <a:solidFill>
                <a:sysClr val="windowText" lastClr="000000"/>
              </a:solidFill>
              <a:effectLst/>
              <a:latin typeface="Arial" pitchFamily="34" charset="0"/>
              <a:ea typeface="+mn-ea"/>
              <a:cs typeface="Arial" pitchFamily="34" charset="0"/>
            </a:rPr>
            <a:t>– 101,6%</a:t>
          </a:r>
          <a:endParaRPr lang="ru-RU" sz="900">
            <a:latin typeface="Arial" pitchFamily="34" charset="0"/>
            <a:cs typeface="Arial" pitchFamily="34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0.21549</cdr:x>
      <cdr:y>0.79167</cdr:y>
    </cdr:from>
    <cdr:to>
      <cdr:x>0.98602</cdr:x>
      <cdr:y>0.86458</cdr:y>
    </cdr:to>
    <cdr:sp macro="" textlink="">
      <cdr:nvSpPr>
        <cdr:cNvPr id="2" name="Поле 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03939" y="2171700"/>
          <a:ext cx="5020080" cy="20002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/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2022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г.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                                     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20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23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г.</a:t>
          </a:r>
          <a:endParaRPr lang="ru-RU" sz="90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A6493-AD8D-4C4E-B01B-BBFEA6ECB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6424</TotalTime>
  <Pages>1</Pages>
  <Words>1098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Кирилович Наталья Валерьевна</dc:creator>
  <cp:keywords/>
  <dc:description/>
  <cp:lastModifiedBy>Киреева Анна Николаевна</cp:lastModifiedBy>
  <cp:revision>373</cp:revision>
  <cp:lastPrinted>2024-01-23T05:22:00Z</cp:lastPrinted>
  <dcterms:created xsi:type="dcterms:W3CDTF">2020-06-17T05:48:00Z</dcterms:created>
  <dcterms:modified xsi:type="dcterms:W3CDTF">2024-01-24T11:35:00Z</dcterms:modified>
</cp:coreProperties>
</file>