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F38" w:rsidRPr="00F266A8" w:rsidRDefault="00DC5F38" w:rsidP="00DC5F38">
      <w:pPr>
        <w:pStyle w:val="2"/>
        <w:tabs>
          <w:tab w:val="left" w:pos="609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 </w:t>
      </w:r>
      <w:r w:rsidRPr="00E31383">
        <w:rPr>
          <w:rFonts w:ascii="Arial" w:hAnsi="Arial" w:cs="Arial"/>
          <w:b/>
          <w:sz w:val="24"/>
          <w:szCs w:val="24"/>
        </w:rPr>
        <w:t>СТРОИТЕЛЬСТВО</w:t>
      </w:r>
      <w:r w:rsidRPr="009804C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И </w:t>
      </w:r>
      <w:r w:rsidRPr="00E31383">
        <w:rPr>
          <w:rFonts w:ascii="Arial" w:hAnsi="Arial" w:cs="Arial"/>
          <w:b/>
          <w:sz w:val="24"/>
          <w:szCs w:val="24"/>
        </w:rPr>
        <w:t xml:space="preserve">ИНВЕСТИЦИИ В ОСНОВНОЙ КАПИТАЛ </w:t>
      </w:r>
    </w:p>
    <w:p w:rsidR="00DC5F38" w:rsidRPr="00F266A8" w:rsidRDefault="00DC5F38" w:rsidP="00DC5F38">
      <w:pPr>
        <w:pStyle w:val="2"/>
        <w:tabs>
          <w:tab w:val="left" w:pos="6096"/>
        </w:tabs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E31383">
        <w:rPr>
          <w:rFonts w:ascii="Arial" w:hAnsi="Arial" w:cs="Arial"/>
          <w:b/>
          <w:sz w:val="26"/>
          <w:szCs w:val="26"/>
        </w:rPr>
        <w:t>.1</w:t>
      </w:r>
      <w:r>
        <w:rPr>
          <w:rFonts w:ascii="Arial" w:hAnsi="Arial" w:cs="Arial"/>
          <w:b/>
          <w:sz w:val="26"/>
          <w:szCs w:val="26"/>
        </w:rPr>
        <w:t>.</w:t>
      </w:r>
      <w:r w:rsidRPr="00E31383">
        <w:rPr>
          <w:rFonts w:ascii="Arial" w:hAnsi="Arial" w:cs="Arial"/>
          <w:b/>
          <w:sz w:val="26"/>
          <w:szCs w:val="26"/>
        </w:rPr>
        <w:t xml:space="preserve"> Инвестиции в основной капитал</w:t>
      </w:r>
    </w:p>
    <w:p w:rsidR="00DC5F38" w:rsidRDefault="00173A78" w:rsidP="00D82B98">
      <w:pPr>
        <w:ind w:firstLine="709"/>
        <w:jc w:val="both"/>
        <w:rPr>
          <w:rFonts w:ascii="Arial" w:hAnsi="Arial" w:cs="Arial"/>
          <w:b/>
          <w:bCs/>
          <w:sz w:val="14"/>
          <w:szCs w:val="14"/>
        </w:rPr>
      </w:pPr>
      <w:r w:rsidRPr="00954AD8">
        <w:rPr>
          <w:sz w:val="26"/>
          <w:szCs w:val="26"/>
        </w:rPr>
        <w:t xml:space="preserve">В </w:t>
      </w:r>
      <w:r w:rsidR="00C120C7">
        <w:rPr>
          <w:sz w:val="26"/>
          <w:szCs w:val="26"/>
          <w:lang w:val="en-US"/>
        </w:rPr>
        <w:t>I</w:t>
      </w:r>
      <w:r w:rsidR="00C120C7" w:rsidRPr="00C120C7">
        <w:rPr>
          <w:sz w:val="26"/>
          <w:szCs w:val="26"/>
        </w:rPr>
        <w:t xml:space="preserve"> </w:t>
      </w:r>
      <w:r w:rsidR="00C120C7">
        <w:rPr>
          <w:sz w:val="26"/>
          <w:szCs w:val="26"/>
        </w:rPr>
        <w:t>полугодии</w:t>
      </w:r>
      <w:r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202</w:t>
      </w:r>
      <w:r w:rsidR="00952A5F">
        <w:rPr>
          <w:sz w:val="26"/>
          <w:szCs w:val="26"/>
        </w:rPr>
        <w:t>3</w:t>
      </w:r>
      <w:r w:rsidR="00803A53">
        <w:rPr>
          <w:sz w:val="26"/>
          <w:szCs w:val="26"/>
        </w:rPr>
        <w:t> </w:t>
      </w:r>
      <w:r w:rsidR="00DC5F38">
        <w:rPr>
          <w:sz w:val="26"/>
          <w:szCs w:val="26"/>
        </w:rPr>
        <w:t xml:space="preserve">г. </w:t>
      </w:r>
      <w:r w:rsidR="00DC5F38" w:rsidRPr="00E31383">
        <w:rPr>
          <w:sz w:val="26"/>
          <w:szCs w:val="26"/>
        </w:rPr>
        <w:t xml:space="preserve">использовано </w:t>
      </w:r>
      <w:r w:rsidR="003A5B58">
        <w:rPr>
          <w:sz w:val="26"/>
          <w:szCs w:val="26"/>
        </w:rPr>
        <w:t>1 140,5</w:t>
      </w:r>
      <w:r w:rsidR="00C015A1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м</w:t>
      </w:r>
      <w:r w:rsidR="00DC5F38" w:rsidRPr="00E31383">
        <w:rPr>
          <w:sz w:val="26"/>
          <w:szCs w:val="26"/>
        </w:rPr>
        <w:t>л</w:t>
      </w:r>
      <w:r w:rsidR="00DC5F38">
        <w:rPr>
          <w:sz w:val="26"/>
          <w:szCs w:val="26"/>
        </w:rPr>
        <w:t>н.</w:t>
      </w:r>
      <w:r w:rsidR="00DC5F38" w:rsidRPr="00E31383">
        <w:rPr>
          <w:sz w:val="26"/>
          <w:szCs w:val="26"/>
        </w:rPr>
        <w:t xml:space="preserve"> рублей </w:t>
      </w:r>
      <w:r w:rsidR="00DC5F38" w:rsidRPr="00E31383">
        <w:rPr>
          <w:b/>
          <w:sz w:val="26"/>
          <w:szCs w:val="26"/>
        </w:rPr>
        <w:t xml:space="preserve">инвестиций </w:t>
      </w:r>
      <w:r w:rsidR="0044708D">
        <w:rPr>
          <w:b/>
          <w:sz w:val="26"/>
          <w:szCs w:val="26"/>
        </w:rPr>
        <w:br/>
      </w:r>
      <w:r w:rsidR="00DC5F38" w:rsidRPr="00E31383">
        <w:rPr>
          <w:b/>
          <w:sz w:val="26"/>
          <w:szCs w:val="26"/>
        </w:rPr>
        <w:t>в основной капитал</w:t>
      </w:r>
      <w:r w:rsidR="00DC5F38" w:rsidRPr="00E31383">
        <w:rPr>
          <w:sz w:val="26"/>
          <w:szCs w:val="26"/>
        </w:rPr>
        <w:t xml:space="preserve">, </w:t>
      </w:r>
      <w:r w:rsidR="00DC5F38">
        <w:rPr>
          <w:sz w:val="26"/>
          <w:szCs w:val="26"/>
        </w:rPr>
        <w:t xml:space="preserve">или в сопоставимых ценах </w:t>
      </w:r>
      <w:r w:rsidR="002C123E">
        <w:rPr>
          <w:sz w:val="26"/>
          <w:szCs w:val="26"/>
        </w:rPr>
        <w:t>10</w:t>
      </w:r>
      <w:r w:rsidR="003A5B58">
        <w:rPr>
          <w:sz w:val="26"/>
          <w:szCs w:val="26"/>
        </w:rPr>
        <w:t>6</w:t>
      </w:r>
      <w:r w:rsidR="002C123E">
        <w:rPr>
          <w:sz w:val="26"/>
          <w:szCs w:val="26"/>
        </w:rPr>
        <w:t>,5</w:t>
      </w:r>
      <w:r w:rsidR="00DC5F38">
        <w:rPr>
          <w:sz w:val="26"/>
          <w:szCs w:val="26"/>
        </w:rPr>
        <w:t xml:space="preserve">% </w:t>
      </w:r>
      <w:r w:rsidR="00DC5F38" w:rsidRPr="007F3017">
        <w:rPr>
          <w:sz w:val="26"/>
          <w:szCs w:val="26"/>
        </w:rPr>
        <w:t>к</w:t>
      </w:r>
      <w:r w:rsidR="00DC5F38" w:rsidRPr="00E31383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 xml:space="preserve">уровню </w:t>
      </w:r>
      <w:r w:rsidR="00C120C7">
        <w:rPr>
          <w:sz w:val="26"/>
          <w:szCs w:val="26"/>
          <w:lang w:val="en-US"/>
        </w:rPr>
        <w:t>I</w:t>
      </w:r>
      <w:r w:rsidR="00C120C7" w:rsidRPr="00C120C7">
        <w:rPr>
          <w:sz w:val="26"/>
          <w:szCs w:val="26"/>
        </w:rPr>
        <w:t xml:space="preserve"> </w:t>
      </w:r>
      <w:r w:rsidR="00C120C7">
        <w:rPr>
          <w:sz w:val="26"/>
          <w:szCs w:val="26"/>
        </w:rPr>
        <w:t>полугодия</w:t>
      </w:r>
      <w:r>
        <w:rPr>
          <w:sz w:val="26"/>
          <w:szCs w:val="26"/>
        </w:rPr>
        <w:br/>
      </w:r>
      <w:r w:rsidR="007C7964">
        <w:rPr>
          <w:sz w:val="26"/>
          <w:szCs w:val="26"/>
        </w:rPr>
        <w:t>202</w:t>
      </w:r>
      <w:r w:rsidR="00952A5F">
        <w:rPr>
          <w:sz w:val="26"/>
          <w:szCs w:val="26"/>
        </w:rPr>
        <w:t>2</w:t>
      </w:r>
      <w:r w:rsidR="00803A53">
        <w:rPr>
          <w:sz w:val="26"/>
          <w:szCs w:val="26"/>
        </w:rPr>
        <w:t> </w:t>
      </w:r>
      <w:r w:rsidR="00DC5F38">
        <w:rPr>
          <w:sz w:val="26"/>
          <w:szCs w:val="26"/>
        </w:rPr>
        <w:t>г</w:t>
      </w:r>
      <w:r w:rsidR="001D1738">
        <w:rPr>
          <w:sz w:val="26"/>
          <w:szCs w:val="26"/>
        </w:rPr>
        <w:t>.</w:t>
      </w:r>
      <w:r w:rsidR="001D1738" w:rsidRPr="001D1738">
        <w:rPr>
          <w:sz w:val="26"/>
          <w:szCs w:val="26"/>
        </w:rPr>
        <w:t xml:space="preserve"> </w:t>
      </w:r>
      <w:r w:rsidR="00DC5F38" w:rsidRPr="00776428">
        <w:rPr>
          <w:rFonts w:ascii="Arial" w:hAnsi="Arial" w:cs="Arial"/>
          <w:b/>
          <w:bCs/>
          <w:sz w:val="14"/>
          <w:szCs w:val="14"/>
        </w:rPr>
        <w:t xml:space="preserve"> </w:t>
      </w:r>
    </w:p>
    <w:p w:rsidR="00DC5F38" w:rsidRDefault="00DC5F38" w:rsidP="00835CE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E31383">
        <w:rPr>
          <w:rFonts w:ascii="Arial" w:hAnsi="Arial" w:cs="Arial"/>
          <w:b/>
          <w:sz w:val="22"/>
          <w:szCs w:val="22"/>
        </w:rPr>
        <w:t>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E31383">
        <w:rPr>
          <w:rFonts w:ascii="Arial" w:hAnsi="Arial" w:cs="Arial"/>
          <w:b/>
          <w:sz w:val="22"/>
          <w:szCs w:val="22"/>
        </w:rPr>
        <w:t xml:space="preserve"> в основной капитал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6"/>
        <w:gridCol w:w="2382"/>
        <w:gridCol w:w="2442"/>
        <w:gridCol w:w="2262"/>
      </w:tblGrid>
      <w:tr w:rsidR="007C7964" w:rsidRPr="00E31383" w:rsidTr="000857EC">
        <w:trPr>
          <w:cantSplit/>
          <w:tblHeader/>
        </w:trPr>
        <w:tc>
          <w:tcPr>
            <w:tcW w:w="1986" w:type="dxa"/>
            <w:vMerge w:val="restart"/>
            <w:tcBorders>
              <w:left w:val="single" w:sz="4" w:space="0" w:color="auto"/>
            </w:tcBorders>
            <w:vAlign w:val="center"/>
          </w:tcPr>
          <w:p w:rsidR="007C7964" w:rsidRPr="00F45A0A" w:rsidRDefault="007C7964" w:rsidP="007C7964">
            <w:pPr>
              <w:spacing w:before="60" w:after="60" w:line="220" w:lineRule="exact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382" w:type="dxa"/>
            <w:vMerge w:val="restart"/>
            <w:shd w:val="clear" w:color="auto" w:fill="auto"/>
          </w:tcPr>
          <w:p w:rsidR="007C7964" w:rsidRPr="0044487B" w:rsidRDefault="007C7964" w:rsidP="007C7964">
            <w:pPr>
              <w:spacing w:before="60" w:after="60" w:line="220" w:lineRule="exact"/>
              <w:jc w:val="center"/>
              <w:rPr>
                <w:sz w:val="22"/>
                <w:vertAlign w:val="superscript"/>
              </w:rPr>
            </w:pPr>
            <w:r w:rsidRPr="00E31383">
              <w:rPr>
                <w:sz w:val="22"/>
              </w:rPr>
              <w:t>Инвестиции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в</w:t>
            </w:r>
            <w:r>
              <w:rPr>
                <w:sz w:val="22"/>
              </w:rPr>
              <w:t xml:space="preserve"> </w:t>
            </w:r>
            <w:r w:rsidRPr="00E31383">
              <w:rPr>
                <w:sz w:val="22"/>
              </w:rPr>
              <w:t>основной капитал,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мл</w:t>
            </w:r>
            <w:r>
              <w:rPr>
                <w:sz w:val="22"/>
              </w:rPr>
              <w:t>н</w:t>
            </w:r>
            <w:r w:rsidRPr="00E31383">
              <w:rPr>
                <w:sz w:val="22"/>
              </w:rPr>
              <w:t>. руб.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(в текущих ценах)</w:t>
            </w:r>
          </w:p>
        </w:tc>
        <w:tc>
          <w:tcPr>
            <w:tcW w:w="470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C7964" w:rsidRPr="00E31383" w:rsidRDefault="007C7964" w:rsidP="007C7964">
            <w:pPr>
              <w:spacing w:before="60" w:after="60" w:line="220" w:lineRule="exact"/>
              <w:jc w:val="center"/>
              <w:rPr>
                <w:sz w:val="22"/>
              </w:rPr>
            </w:pPr>
            <w:r w:rsidRPr="00E31383">
              <w:rPr>
                <w:sz w:val="22"/>
              </w:rPr>
              <w:t>В сопоставимых ценах</w:t>
            </w:r>
          </w:p>
        </w:tc>
      </w:tr>
      <w:tr w:rsidR="007C7964" w:rsidRPr="00E31383" w:rsidTr="00604EAC">
        <w:trPr>
          <w:cantSplit/>
          <w:trHeight w:val="702"/>
          <w:tblHeader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7964" w:rsidRPr="00F45A0A" w:rsidRDefault="007C7964" w:rsidP="007C7964">
            <w:pPr>
              <w:spacing w:before="60" w:after="60" w:line="220" w:lineRule="exact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3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C7964" w:rsidRPr="00E31383" w:rsidRDefault="007C7964" w:rsidP="007C796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42" w:type="dxa"/>
            <w:tcBorders>
              <w:bottom w:val="single" w:sz="4" w:space="0" w:color="auto"/>
            </w:tcBorders>
            <w:shd w:val="clear" w:color="auto" w:fill="auto"/>
          </w:tcPr>
          <w:p w:rsidR="007C7964" w:rsidRPr="00E31383" w:rsidRDefault="007C7964" w:rsidP="007C7964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E31383">
              <w:rPr>
                <w:sz w:val="22"/>
              </w:rPr>
              <w:t>в</w:t>
            </w:r>
            <w:proofErr w:type="gramEnd"/>
            <w:r w:rsidRPr="00E31383"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соответствующему</w:t>
            </w:r>
            <w:r>
              <w:rPr>
                <w:sz w:val="22"/>
              </w:rPr>
              <w:t xml:space="preserve">   </w:t>
            </w:r>
            <w:r w:rsidRPr="00E31383">
              <w:rPr>
                <w:sz w:val="22"/>
              </w:rPr>
              <w:t>периоду предыдущего</w:t>
            </w:r>
            <w:r>
              <w:rPr>
                <w:sz w:val="22"/>
              </w:rPr>
              <w:t xml:space="preserve"> </w:t>
            </w:r>
            <w:r w:rsidRPr="00E31383">
              <w:rPr>
                <w:sz w:val="22"/>
              </w:rPr>
              <w:t>года</w:t>
            </w:r>
          </w:p>
        </w:tc>
        <w:tc>
          <w:tcPr>
            <w:tcW w:w="2262" w:type="dxa"/>
            <w:tcBorders>
              <w:bottom w:val="single" w:sz="4" w:space="0" w:color="auto"/>
              <w:right w:val="single" w:sz="4" w:space="0" w:color="auto"/>
            </w:tcBorders>
          </w:tcPr>
          <w:p w:rsidR="007C7964" w:rsidRPr="00E31383" w:rsidRDefault="007C7964" w:rsidP="007C7964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E31383">
              <w:rPr>
                <w:sz w:val="22"/>
              </w:rPr>
              <w:t>в</w:t>
            </w:r>
            <w:proofErr w:type="gramEnd"/>
            <w:r w:rsidRPr="00E31383"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периоду</w:t>
            </w:r>
          </w:p>
        </w:tc>
      </w:tr>
      <w:tr w:rsidR="00952A5F" w:rsidRPr="00323790" w:rsidTr="00317139">
        <w:trPr>
          <w:trHeight w:val="233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467DE2" w:rsidRDefault="00952A5F" w:rsidP="007C7473">
            <w:pPr>
              <w:spacing w:before="140" w:after="180" w:line="220" w:lineRule="exact"/>
              <w:jc w:val="center"/>
              <w:rPr>
                <w:b/>
                <w:sz w:val="22"/>
                <w:szCs w:val="22"/>
              </w:rPr>
            </w:pPr>
            <w:r w:rsidRPr="00467DE2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2</w:t>
            </w:r>
            <w:r w:rsidRPr="00467DE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7C7473">
            <w:pPr>
              <w:spacing w:before="140" w:after="180" w:line="22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7C7473">
            <w:pPr>
              <w:spacing w:before="140" w:after="180" w:line="220" w:lineRule="exact"/>
              <w:ind w:right="839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23790" w:rsidRDefault="00952A5F" w:rsidP="007C7473">
            <w:pPr>
              <w:spacing w:before="140" w:after="180" w:line="220" w:lineRule="exact"/>
              <w:ind w:right="749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52A5F" w:rsidRPr="002A57B5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7C7473">
            <w:pPr>
              <w:spacing w:before="140" w:after="180" w:line="220" w:lineRule="exact"/>
              <w:ind w:firstLine="272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Январь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7C7473">
            <w:pPr>
              <w:spacing w:before="140" w:after="180" w:line="220" w:lineRule="exact"/>
              <w:ind w:right="782"/>
              <w:jc w:val="right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130,8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7C7473">
            <w:pPr>
              <w:spacing w:before="140" w:after="180" w:line="220" w:lineRule="exact"/>
              <w:ind w:right="839"/>
              <w:jc w:val="right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114,3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7C7473">
            <w:pPr>
              <w:spacing w:before="140" w:after="180" w:line="220" w:lineRule="exact"/>
              <w:ind w:right="749"/>
              <w:jc w:val="right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31,3</w:t>
            </w:r>
          </w:p>
        </w:tc>
      </w:tr>
      <w:tr w:rsidR="00952A5F" w:rsidRPr="00950F3F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D104C6" w:rsidRDefault="00952A5F" w:rsidP="007C7473">
            <w:pPr>
              <w:spacing w:before="140" w:after="180" w:line="220" w:lineRule="exact"/>
              <w:ind w:firstLine="272"/>
              <w:rPr>
                <w:sz w:val="22"/>
                <w:szCs w:val="22"/>
              </w:rPr>
            </w:pPr>
            <w:r w:rsidRPr="00D104C6">
              <w:rPr>
                <w:sz w:val="22"/>
                <w:szCs w:val="22"/>
              </w:rPr>
              <w:t>Февраль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7C7473">
            <w:pPr>
              <w:spacing w:before="140" w:after="180" w:line="220" w:lineRule="exact"/>
              <w:ind w:right="782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135,9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7C7473">
            <w:pPr>
              <w:spacing w:before="140" w:after="18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7C7473">
            <w:pPr>
              <w:spacing w:before="140" w:after="18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952A5F" w:rsidRPr="00EC1A3B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566A8" w:rsidRDefault="00952A5F" w:rsidP="007C7473">
            <w:pPr>
              <w:spacing w:before="140" w:after="180" w:line="220" w:lineRule="exact"/>
              <w:ind w:firstLine="272"/>
              <w:rPr>
                <w:sz w:val="22"/>
                <w:szCs w:val="22"/>
              </w:rPr>
            </w:pPr>
            <w:r w:rsidRPr="003566A8">
              <w:rPr>
                <w:sz w:val="22"/>
                <w:szCs w:val="22"/>
              </w:rPr>
              <w:t>Март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7C7473">
            <w:pPr>
              <w:spacing w:before="140" w:after="18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7C7473">
            <w:pPr>
              <w:spacing w:before="140" w:after="18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7C7473">
            <w:pPr>
              <w:spacing w:before="140" w:after="18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159,8</w:t>
            </w:r>
          </w:p>
        </w:tc>
      </w:tr>
      <w:tr w:rsidR="00952A5F" w:rsidRPr="000F6E04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EC1A3B" w:rsidRDefault="00952A5F" w:rsidP="007C7473">
            <w:pPr>
              <w:spacing w:before="140" w:after="180" w:line="220" w:lineRule="exac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EC1A3B">
              <w:rPr>
                <w:b/>
                <w:sz w:val="22"/>
                <w:szCs w:val="22"/>
              </w:rPr>
              <w:t xml:space="preserve">квартал 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7C7473">
            <w:pPr>
              <w:spacing w:before="140" w:after="18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005092">
              <w:rPr>
                <w:b/>
                <w:sz w:val="22"/>
                <w:szCs w:val="22"/>
              </w:rPr>
              <w:t>488,2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7C7473">
            <w:pPr>
              <w:spacing w:before="140" w:after="18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005092">
              <w:rPr>
                <w:b/>
                <w:sz w:val="22"/>
                <w:szCs w:val="22"/>
              </w:rPr>
              <w:t>114,4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7C7473">
            <w:pPr>
              <w:spacing w:before="140" w:after="180" w:line="220" w:lineRule="exact"/>
              <w:ind w:right="74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68,1</w:t>
            </w:r>
          </w:p>
        </w:tc>
      </w:tr>
      <w:tr w:rsidR="00952A5F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F6E04" w:rsidRDefault="00952A5F" w:rsidP="007C7473">
            <w:pPr>
              <w:spacing w:before="140" w:after="180" w:line="220" w:lineRule="exact"/>
              <w:ind w:firstLine="272"/>
              <w:rPr>
                <w:sz w:val="22"/>
                <w:szCs w:val="22"/>
              </w:rPr>
            </w:pPr>
            <w:r w:rsidRPr="000F6E04">
              <w:rPr>
                <w:sz w:val="22"/>
                <w:szCs w:val="22"/>
              </w:rPr>
              <w:t>Апрель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7C7473">
            <w:pPr>
              <w:spacing w:before="140" w:after="180" w:line="220" w:lineRule="exact"/>
              <w:ind w:right="782"/>
              <w:jc w:val="right"/>
              <w:rPr>
                <w:sz w:val="22"/>
                <w:szCs w:val="22"/>
              </w:rPr>
            </w:pPr>
            <w:r w:rsidRPr="00005092">
              <w:rPr>
                <w:sz w:val="22"/>
                <w:szCs w:val="22"/>
              </w:rPr>
              <w:t>156,3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7C7473">
            <w:pPr>
              <w:spacing w:before="140" w:after="18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7C7473">
            <w:pPr>
              <w:spacing w:before="140" w:after="18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</w:tr>
      <w:tr w:rsidR="00952A5F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F6E04" w:rsidRDefault="00952A5F" w:rsidP="007C7473">
            <w:pPr>
              <w:spacing w:before="140" w:after="18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Май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7C5C2D" w:rsidRDefault="00952A5F" w:rsidP="007C7473">
            <w:pPr>
              <w:spacing w:before="140" w:after="18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138,6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7C5C2D" w:rsidRDefault="00952A5F" w:rsidP="007C7473">
            <w:pPr>
              <w:spacing w:before="140" w:after="18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7C5C2D" w:rsidRDefault="00952A5F" w:rsidP="007C7473">
            <w:pPr>
              <w:spacing w:before="140" w:after="18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952A5F" w:rsidRPr="008672D8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7C7473">
            <w:pPr>
              <w:spacing w:before="140" w:after="18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Июнь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7C5C2D" w:rsidRDefault="00952A5F" w:rsidP="007C7473">
            <w:pPr>
              <w:spacing w:before="140" w:after="18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163,4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7C5C2D" w:rsidRDefault="00952A5F" w:rsidP="007C7473">
            <w:pPr>
              <w:spacing w:before="140" w:after="18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70,8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7C5C2D" w:rsidRDefault="00952A5F" w:rsidP="007C7473">
            <w:pPr>
              <w:spacing w:before="140" w:after="18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952A5F" w:rsidRPr="009107B0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335E2" w:rsidRDefault="00952A5F" w:rsidP="007C7473">
            <w:pPr>
              <w:spacing w:before="140" w:after="180" w:line="220" w:lineRule="exact"/>
              <w:rPr>
                <w:b/>
                <w:sz w:val="22"/>
                <w:szCs w:val="22"/>
              </w:rPr>
            </w:pPr>
            <w:r w:rsidRPr="006C51F6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6C51F6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A434DD" w:rsidRDefault="00952A5F" w:rsidP="007C7473">
            <w:pPr>
              <w:spacing w:before="140" w:after="18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A434DD">
              <w:rPr>
                <w:b/>
                <w:sz w:val="22"/>
                <w:szCs w:val="22"/>
              </w:rPr>
              <w:t>458,3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A434DD" w:rsidRDefault="00952A5F" w:rsidP="007C7473">
            <w:pPr>
              <w:spacing w:before="140" w:after="18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A434DD">
              <w:rPr>
                <w:b/>
                <w:sz w:val="22"/>
                <w:szCs w:val="22"/>
              </w:rPr>
              <w:t>81,9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A434DD" w:rsidRDefault="00952A5F" w:rsidP="007C7473">
            <w:pPr>
              <w:spacing w:before="140" w:after="180" w:line="220" w:lineRule="exact"/>
              <w:ind w:right="749"/>
              <w:jc w:val="right"/>
              <w:rPr>
                <w:b/>
                <w:sz w:val="22"/>
                <w:szCs w:val="22"/>
              </w:rPr>
            </w:pPr>
            <w:r w:rsidRPr="00A434DD">
              <w:rPr>
                <w:b/>
                <w:sz w:val="22"/>
                <w:szCs w:val="22"/>
              </w:rPr>
              <w:t>92,2</w:t>
            </w:r>
          </w:p>
        </w:tc>
      </w:tr>
      <w:tr w:rsidR="00952A5F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A84925" w:rsidRDefault="00952A5F" w:rsidP="007C7473">
            <w:pPr>
              <w:spacing w:before="140" w:after="180" w:line="220" w:lineRule="exact"/>
              <w:rPr>
                <w:i/>
                <w:sz w:val="22"/>
                <w:szCs w:val="22"/>
              </w:rPr>
            </w:pPr>
            <w:r w:rsidRPr="00A84925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A84925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A7216" w:rsidRDefault="00952A5F" w:rsidP="007C7473">
            <w:pPr>
              <w:spacing w:before="140" w:after="18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8A7216">
              <w:rPr>
                <w:i/>
                <w:sz w:val="22"/>
                <w:szCs w:val="22"/>
              </w:rPr>
              <w:t>946,5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A7216" w:rsidRDefault="00952A5F" w:rsidP="007C7473">
            <w:pPr>
              <w:spacing w:before="140" w:after="18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95,8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A7216" w:rsidRDefault="00952A5F" w:rsidP="007C7473">
            <w:pPr>
              <w:spacing w:before="140" w:after="180" w:line="220" w:lineRule="exact"/>
              <w:ind w:right="749"/>
              <w:jc w:val="right"/>
              <w:rPr>
                <w:i/>
                <w:sz w:val="22"/>
                <w:szCs w:val="22"/>
              </w:rPr>
            </w:pPr>
            <w:r w:rsidRPr="008A7216">
              <w:rPr>
                <w:i/>
                <w:sz w:val="22"/>
                <w:szCs w:val="22"/>
              </w:rPr>
              <w:t>х</w:t>
            </w:r>
          </w:p>
        </w:tc>
      </w:tr>
      <w:tr w:rsidR="00952A5F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A84925" w:rsidRDefault="00952A5F" w:rsidP="007C7473">
            <w:pPr>
              <w:spacing w:before="140" w:after="180" w:line="220" w:lineRule="exact"/>
              <w:ind w:firstLine="272"/>
              <w:rPr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7C7473">
            <w:pPr>
              <w:spacing w:before="140" w:after="18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133,1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7C7473">
            <w:pPr>
              <w:spacing w:before="140" w:after="18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05092" w:rsidRDefault="00952A5F" w:rsidP="007C7473">
            <w:pPr>
              <w:spacing w:before="140" w:after="18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</w:tr>
      <w:tr w:rsidR="00952A5F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7C7473">
            <w:pPr>
              <w:spacing w:before="140" w:after="18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7C7473">
            <w:pPr>
              <w:spacing w:before="140" w:after="18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7C7473">
            <w:pPr>
              <w:spacing w:before="140" w:after="18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7C7473">
            <w:pPr>
              <w:spacing w:before="140" w:after="18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148,5</w:t>
            </w:r>
          </w:p>
        </w:tc>
      </w:tr>
      <w:tr w:rsidR="00952A5F" w:rsidRPr="0002026A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7C7473">
            <w:pPr>
              <w:spacing w:before="140" w:after="18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7C7473">
            <w:pPr>
              <w:spacing w:before="140" w:after="18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224,3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7C7473">
            <w:pPr>
              <w:spacing w:before="140" w:after="18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7C7473">
            <w:pPr>
              <w:spacing w:before="140" w:after="18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</w:tr>
      <w:tr w:rsidR="00952A5F" w:rsidRPr="00822F1B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7C7473">
            <w:pPr>
              <w:spacing w:before="140" w:after="180" w:line="220" w:lineRule="exact"/>
              <w:ind w:left="26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 w:rsidRPr="006C51F6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6C51F6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D84BF8" w:rsidRDefault="00952A5F" w:rsidP="007C7473">
            <w:pPr>
              <w:spacing w:before="140" w:after="18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D84BF8">
              <w:rPr>
                <w:b/>
                <w:sz w:val="22"/>
                <w:szCs w:val="22"/>
              </w:rPr>
              <w:t>545,3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D84BF8" w:rsidRDefault="00952A5F" w:rsidP="007C7473">
            <w:pPr>
              <w:spacing w:before="140" w:after="18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D84BF8">
              <w:rPr>
                <w:b/>
                <w:sz w:val="22"/>
                <w:szCs w:val="22"/>
              </w:rPr>
              <w:t>77,1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D84BF8" w:rsidRDefault="00952A5F" w:rsidP="007C7473">
            <w:pPr>
              <w:spacing w:before="140" w:after="180" w:line="220" w:lineRule="exact"/>
              <w:ind w:right="749"/>
              <w:jc w:val="right"/>
              <w:rPr>
                <w:b/>
                <w:sz w:val="22"/>
                <w:szCs w:val="22"/>
              </w:rPr>
            </w:pPr>
            <w:r w:rsidRPr="00D84BF8">
              <w:rPr>
                <w:b/>
                <w:sz w:val="22"/>
                <w:szCs w:val="22"/>
              </w:rPr>
              <w:t>112,4</w:t>
            </w:r>
          </w:p>
        </w:tc>
      </w:tr>
      <w:tr w:rsidR="00952A5F" w:rsidRPr="00304ACA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22F1B" w:rsidRDefault="00952A5F" w:rsidP="007C7473">
            <w:pPr>
              <w:spacing w:before="140" w:after="180" w:line="220" w:lineRule="exac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D7E19" w:rsidRDefault="00952A5F" w:rsidP="007C7473">
            <w:pPr>
              <w:spacing w:before="140" w:after="18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3D7E19">
              <w:rPr>
                <w:i/>
                <w:sz w:val="22"/>
                <w:szCs w:val="22"/>
              </w:rPr>
              <w:t>1 491,8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D7E19" w:rsidRDefault="00952A5F" w:rsidP="007C7473">
            <w:pPr>
              <w:spacing w:before="140" w:after="18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87,9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D7E19" w:rsidRDefault="00952A5F" w:rsidP="007C7473">
            <w:pPr>
              <w:spacing w:before="140" w:after="180" w:line="220" w:lineRule="exact"/>
              <w:ind w:right="749"/>
              <w:jc w:val="right"/>
              <w:rPr>
                <w:i/>
                <w:sz w:val="22"/>
                <w:szCs w:val="22"/>
              </w:rPr>
            </w:pPr>
            <w:r w:rsidRPr="003D7E19">
              <w:rPr>
                <w:i/>
                <w:sz w:val="22"/>
                <w:szCs w:val="22"/>
              </w:rPr>
              <w:t>х</w:t>
            </w:r>
          </w:p>
        </w:tc>
      </w:tr>
      <w:tr w:rsidR="00952A5F" w:rsidTr="002A5415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B831C6" w:rsidRDefault="00952A5F" w:rsidP="007C7473">
            <w:pPr>
              <w:spacing w:before="140" w:after="18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BB6C34" w:rsidRDefault="00952A5F" w:rsidP="007C7473">
            <w:pPr>
              <w:spacing w:before="140" w:after="18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173,8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BB6C34" w:rsidRDefault="00952A5F" w:rsidP="007C7473">
            <w:pPr>
              <w:spacing w:before="140" w:after="18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BB6C34" w:rsidRDefault="00952A5F" w:rsidP="007C7473">
            <w:pPr>
              <w:spacing w:before="140" w:after="18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</w:tr>
      <w:tr w:rsidR="00952A5F" w:rsidRPr="006B143C" w:rsidTr="002A5415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7C7473">
            <w:pPr>
              <w:spacing w:before="140" w:after="18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7C7473">
            <w:pPr>
              <w:spacing w:before="140" w:after="18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7C7473">
            <w:pPr>
              <w:spacing w:before="140" w:after="18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7C7473">
            <w:pPr>
              <w:spacing w:before="140" w:after="18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952A5F" w:rsidRPr="006B143C" w:rsidTr="002A5415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7C7473">
            <w:pPr>
              <w:spacing w:before="140" w:after="20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DE28B9" w:rsidP="007C7473">
            <w:pPr>
              <w:spacing w:before="140" w:after="2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DE28B9" w:rsidP="007C7473">
            <w:pPr>
              <w:spacing w:before="140" w:after="2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DE28B9" w:rsidP="007C7473">
            <w:pPr>
              <w:spacing w:before="140" w:after="20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184,9</w:t>
            </w:r>
          </w:p>
        </w:tc>
      </w:tr>
      <w:tr w:rsidR="00952A5F" w:rsidRPr="0051575E" w:rsidTr="002A5415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A5F" w:rsidRDefault="00952A5F" w:rsidP="007C7473">
            <w:pPr>
              <w:spacing w:before="140" w:after="200" w:line="220" w:lineRule="exact"/>
              <w:ind w:left="34"/>
              <w:rPr>
                <w:sz w:val="22"/>
                <w:szCs w:val="22"/>
              </w:rPr>
            </w:pPr>
            <w:r w:rsidRPr="006C5495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V </w:t>
            </w:r>
            <w:r w:rsidRPr="006C5495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A5F" w:rsidRPr="00D84BF8" w:rsidRDefault="00DE28B9" w:rsidP="007C7473">
            <w:pPr>
              <w:spacing w:before="140" w:after="20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725,7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A5F" w:rsidRPr="00D84BF8" w:rsidRDefault="00DE28B9" w:rsidP="007C7473">
            <w:pPr>
              <w:spacing w:before="140" w:after="20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84,2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A5F" w:rsidRPr="00D84BF8" w:rsidRDefault="00DE28B9" w:rsidP="007C7473">
            <w:pPr>
              <w:spacing w:before="140" w:after="200" w:line="220" w:lineRule="exact"/>
              <w:ind w:right="74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129,9</w:t>
            </w:r>
          </w:p>
        </w:tc>
      </w:tr>
      <w:tr w:rsidR="00952A5F" w:rsidRPr="00C522DA" w:rsidTr="002A5415">
        <w:trPr>
          <w:trHeight w:val="233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51575E" w:rsidRDefault="00952A5F" w:rsidP="00B1581E">
            <w:pPr>
              <w:spacing w:before="200" w:after="200" w:line="220" w:lineRule="exact"/>
              <w:rPr>
                <w:b/>
                <w:sz w:val="22"/>
                <w:szCs w:val="22"/>
              </w:rPr>
            </w:pPr>
            <w:r w:rsidRPr="0051575E">
              <w:rPr>
                <w:b/>
                <w:sz w:val="22"/>
                <w:szCs w:val="22"/>
              </w:rPr>
              <w:lastRenderedPageBreak/>
              <w:t>Январь-декабрь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95783" w:rsidRDefault="00DE28B9" w:rsidP="00B1581E">
            <w:pPr>
              <w:spacing w:before="200" w:after="20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2 217,6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95783" w:rsidRDefault="00DE28B9" w:rsidP="00B1581E">
            <w:pPr>
              <w:spacing w:before="200" w:after="20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4692F" w:rsidRDefault="00952A5F" w:rsidP="00B1581E">
            <w:pPr>
              <w:spacing w:before="200" w:after="200" w:line="220" w:lineRule="exact"/>
              <w:ind w:right="749"/>
              <w:jc w:val="right"/>
              <w:rPr>
                <w:b/>
                <w:sz w:val="22"/>
                <w:szCs w:val="22"/>
              </w:rPr>
            </w:pPr>
            <w:r w:rsidRPr="00F4692F">
              <w:rPr>
                <w:b/>
                <w:sz w:val="22"/>
                <w:szCs w:val="22"/>
              </w:rPr>
              <w:t>х</w:t>
            </w:r>
          </w:p>
        </w:tc>
      </w:tr>
      <w:tr w:rsidR="00952A5F" w:rsidRPr="002A57B5" w:rsidTr="00604EA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3D2A0C" w:rsidRDefault="00952A5F" w:rsidP="00B1581E">
            <w:pPr>
              <w:spacing w:before="200" w:after="20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A5466D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A5466D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B1581E">
            <w:pPr>
              <w:spacing w:before="200" w:after="200" w:line="22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952A5F" w:rsidP="00B1581E">
            <w:pPr>
              <w:spacing w:before="200" w:after="200" w:line="220" w:lineRule="exact"/>
              <w:ind w:right="839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C522DA" w:rsidRDefault="00952A5F" w:rsidP="00B1581E">
            <w:pPr>
              <w:spacing w:before="200" w:after="200" w:line="220" w:lineRule="exact"/>
              <w:ind w:right="749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52A5F" w:rsidRPr="00950F3F" w:rsidTr="00317139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B1581E">
            <w:pPr>
              <w:spacing w:before="200" w:after="200" w:line="220" w:lineRule="exact"/>
              <w:ind w:firstLine="272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Январь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B1581E">
            <w:pPr>
              <w:spacing w:before="200" w:after="200" w:line="220" w:lineRule="exact"/>
              <w:ind w:right="782"/>
              <w:jc w:val="right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135,6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952A5F" w:rsidP="00B1581E">
            <w:pPr>
              <w:spacing w:before="200" w:after="200" w:line="220" w:lineRule="exact"/>
              <w:ind w:right="839"/>
              <w:jc w:val="right"/>
              <w:rPr>
                <w:sz w:val="22"/>
                <w:szCs w:val="22"/>
              </w:rPr>
            </w:pPr>
            <w:r w:rsidRPr="00991132">
              <w:rPr>
                <w:sz w:val="22"/>
                <w:szCs w:val="22"/>
              </w:rPr>
              <w:t>91,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91132" w:rsidRDefault="00E2375F" w:rsidP="00B1581E">
            <w:pPr>
              <w:spacing w:before="200" w:after="20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</w:tr>
      <w:tr w:rsidR="00952A5F" w:rsidRPr="00950F3F" w:rsidTr="00317139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B1581E">
            <w:pPr>
              <w:spacing w:before="200" w:after="200" w:line="220" w:lineRule="exact"/>
              <w:ind w:firstLine="272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Февраль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B1581E">
            <w:pPr>
              <w:spacing w:before="200" w:after="2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BF37C4" w:rsidP="00B1581E">
            <w:pPr>
              <w:spacing w:before="200" w:after="2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BF37C4" w:rsidP="00B1581E">
            <w:pPr>
              <w:spacing w:before="200" w:after="20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</w:tr>
      <w:tr w:rsidR="00952A5F" w:rsidRPr="00950F3F" w:rsidTr="00E92E6A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50F3F" w:rsidRDefault="00952A5F" w:rsidP="00B1581E">
            <w:pPr>
              <w:spacing w:before="200" w:after="20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BF37C4" w:rsidRDefault="00BF37C4" w:rsidP="00B1581E">
            <w:pPr>
              <w:spacing w:before="200" w:after="2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231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BF37C4" w:rsidP="00B1581E">
            <w:pPr>
              <w:spacing w:before="200" w:after="2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</w:t>
            </w:r>
            <w:r w:rsidR="006E4B9C">
              <w:rPr>
                <w:sz w:val="22"/>
                <w:szCs w:val="22"/>
              </w:rPr>
              <w:t>7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Default="00BF37C4" w:rsidP="00B1581E">
            <w:pPr>
              <w:spacing w:before="200" w:after="200" w:line="220" w:lineRule="exact"/>
              <w:ind w:right="7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</w:t>
            </w:r>
            <w:r w:rsidR="006E4B9C">
              <w:rPr>
                <w:sz w:val="22"/>
                <w:szCs w:val="22"/>
              </w:rPr>
              <w:t>5</w:t>
            </w:r>
          </w:p>
        </w:tc>
      </w:tr>
      <w:tr w:rsidR="007C7964" w:rsidRPr="005A0A7D" w:rsidTr="00E92E6A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5A0A7D" w:rsidRDefault="007C7964" w:rsidP="00B1581E">
            <w:pPr>
              <w:spacing w:before="200" w:after="200" w:line="220" w:lineRule="exact"/>
              <w:ind w:firstLine="37"/>
              <w:rPr>
                <w:b/>
                <w:sz w:val="22"/>
                <w:szCs w:val="22"/>
              </w:rPr>
            </w:pPr>
            <w:r w:rsidRPr="005A0A7D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5A0A7D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5A0A7D" w:rsidRDefault="00BF37C4" w:rsidP="00B1581E">
            <w:pPr>
              <w:spacing w:before="200" w:after="20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5A0A7D">
              <w:rPr>
                <w:b/>
                <w:sz w:val="22"/>
                <w:szCs w:val="22"/>
              </w:rPr>
              <w:t>529,9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5A0A7D" w:rsidRDefault="00BF37C4" w:rsidP="00B1581E">
            <w:pPr>
              <w:spacing w:before="200" w:after="20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5A0A7D">
              <w:rPr>
                <w:b/>
                <w:sz w:val="22"/>
                <w:szCs w:val="22"/>
              </w:rPr>
              <w:t>95,4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5A0A7D" w:rsidRDefault="0066013D" w:rsidP="00B1581E">
            <w:pPr>
              <w:spacing w:before="200" w:after="200" w:line="220" w:lineRule="exact"/>
              <w:ind w:right="74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75,6</w:t>
            </w:r>
          </w:p>
        </w:tc>
      </w:tr>
      <w:tr w:rsidR="005A0A7D" w:rsidRPr="00806086" w:rsidTr="00E92E6A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A7D" w:rsidRPr="00806086" w:rsidRDefault="005A0A7D" w:rsidP="00B1581E">
            <w:pPr>
              <w:spacing w:before="200" w:after="200" w:line="220" w:lineRule="exact"/>
              <w:ind w:left="321"/>
              <w:rPr>
                <w:sz w:val="22"/>
                <w:szCs w:val="22"/>
              </w:rPr>
            </w:pPr>
            <w:r w:rsidRPr="00806086">
              <w:rPr>
                <w:sz w:val="22"/>
                <w:szCs w:val="22"/>
              </w:rPr>
              <w:t>Апрель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A7D" w:rsidRPr="00806086" w:rsidRDefault="0049230D" w:rsidP="00B1581E">
            <w:pPr>
              <w:spacing w:before="200" w:after="2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152,1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A7D" w:rsidRPr="00806086" w:rsidRDefault="0049230D" w:rsidP="00B1581E">
            <w:pPr>
              <w:spacing w:before="200" w:after="2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</w:t>
            </w:r>
            <w:r w:rsidR="00C078E3">
              <w:rPr>
                <w:sz w:val="22"/>
                <w:szCs w:val="22"/>
              </w:rPr>
              <w:t>3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0A7D" w:rsidRPr="00806086" w:rsidRDefault="0049230D" w:rsidP="00B1581E">
            <w:pPr>
              <w:spacing w:before="200" w:after="2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078E3">
              <w:rPr>
                <w:sz w:val="22"/>
                <w:szCs w:val="22"/>
              </w:rPr>
              <w:t>3,9</w:t>
            </w:r>
          </w:p>
        </w:tc>
      </w:tr>
      <w:tr w:rsidR="002C123E" w:rsidRPr="00806086" w:rsidTr="005A0A7D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123E" w:rsidRPr="00806086" w:rsidRDefault="002C123E" w:rsidP="00B1581E">
            <w:pPr>
              <w:spacing w:before="200" w:after="200" w:line="22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123E" w:rsidRDefault="001E74CB" w:rsidP="00B1581E">
            <w:pPr>
              <w:spacing w:before="200" w:after="2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123E" w:rsidRDefault="001E74CB" w:rsidP="00AC032D">
            <w:pPr>
              <w:spacing w:before="200" w:after="2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AC032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AC032D">
              <w:rPr>
                <w:sz w:val="22"/>
                <w:szCs w:val="22"/>
              </w:rPr>
              <w:t>7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123E" w:rsidRDefault="001E74CB" w:rsidP="00AC032D">
            <w:pPr>
              <w:spacing w:before="200" w:after="2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</w:t>
            </w:r>
            <w:r w:rsidR="00AC032D">
              <w:rPr>
                <w:sz w:val="22"/>
                <w:szCs w:val="22"/>
              </w:rPr>
              <w:t>3</w:t>
            </w:r>
          </w:p>
        </w:tc>
      </w:tr>
      <w:tr w:rsidR="00C120C7" w:rsidRPr="00806086" w:rsidTr="005A0A7D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0C7" w:rsidRDefault="00C120C7" w:rsidP="00B1581E">
            <w:pPr>
              <w:spacing w:before="200" w:after="200" w:line="220" w:lineRule="exact"/>
              <w:ind w:left="3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0C7" w:rsidRDefault="003A5B58" w:rsidP="00B1581E">
            <w:pPr>
              <w:spacing w:before="200" w:after="2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265,3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0C7" w:rsidRDefault="003A5B58" w:rsidP="00B1581E">
            <w:pPr>
              <w:spacing w:before="200" w:after="2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0C7" w:rsidRDefault="003A5B58" w:rsidP="00B1581E">
            <w:pPr>
              <w:spacing w:before="200" w:after="2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133,5</w:t>
            </w:r>
          </w:p>
        </w:tc>
      </w:tr>
      <w:tr w:rsidR="00C120C7" w:rsidRPr="00806086" w:rsidTr="005A0A7D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0C7" w:rsidRDefault="00C120C7" w:rsidP="00B1581E">
            <w:pPr>
              <w:spacing w:before="200" w:after="200" w:line="220" w:lineRule="exact"/>
              <w:ind w:left="3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 w:rsidRPr="005A0A7D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5A0A7D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0C7" w:rsidRPr="00753D53" w:rsidRDefault="003A5B58" w:rsidP="00B1581E">
            <w:pPr>
              <w:spacing w:before="200" w:after="20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610,6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0C7" w:rsidRPr="00753D53" w:rsidRDefault="003A5B58" w:rsidP="00B1581E">
            <w:pPr>
              <w:spacing w:before="200" w:after="20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120,0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20C7" w:rsidRPr="00753D53" w:rsidRDefault="003A5B58" w:rsidP="00B1581E">
            <w:pPr>
              <w:spacing w:before="200" w:after="20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109,9</w:t>
            </w:r>
          </w:p>
        </w:tc>
      </w:tr>
      <w:tr w:rsidR="005A0A7D" w:rsidTr="006B56B0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0A7D" w:rsidRPr="005A0A7D" w:rsidRDefault="00C87C8C" w:rsidP="00B1581E">
            <w:pPr>
              <w:spacing w:before="200" w:after="200" w:line="220" w:lineRule="exact"/>
              <w:ind w:firstLine="37"/>
              <w:rPr>
                <w:b/>
                <w:i/>
                <w:sz w:val="22"/>
                <w:szCs w:val="22"/>
              </w:rPr>
            </w:pPr>
            <w:r w:rsidRPr="00A84925">
              <w:rPr>
                <w:b/>
                <w:i/>
                <w:sz w:val="22"/>
                <w:szCs w:val="22"/>
                <w:lang w:val="en-US"/>
              </w:rPr>
              <w:t xml:space="preserve">I </w:t>
            </w:r>
            <w:r w:rsidRPr="00A84925">
              <w:rPr>
                <w:b/>
                <w:i/>
                <w:sz w:val="22"/>
                <w:szCs w:val="22"/>
              </w:rPr>
              <w:t>полугодие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0A7D" w:rsidRDefault="003A5B58" w:rsidP="00B1581E">
            <w:pPr>
              <w:spacing w:before="200" w:after="200" w:line="22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1 140,5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0A7D" w:rsidRDefault="003A5B58" w:rsidP="00B1581E">
            <w:pPr>
              <w:spacing w:before="200" w:after="200" w:line="220" w:lineRule="exact"/>
              <w:ind w:right="83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106,5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0A7D" w:rsidRDefault="005A0A7D" w:rsidP="00B1581E">
            <w:pPr>
              <w:spacing w:before="200" w:after="200" w:line="22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E92E6A" w:rsidRDefault="00E92E6A" w:rsidP="00297AB3">
      <w:pPr>
        <w:tabs>
          <w:tab w:val="left" w:pos="2835"/>
          <w:tab w:val="center" w:pos="4535"/>
          <w:tab w:val="right" w:pos="9070"/>
        </w:tabs>
        <w:jc w:val="center"/>
        <w:rPr>
          <w:rFonts w:ascii="Arial" w:hAnsi="Arial" w:cs="Arial"/>
          <w:b/>
          <w:sz w:val="22"/>
          <w:szCs w:val="22"/>
        </w:rPr>
      </w:pPr>
    </w:p>
    <w:p w:rsidR="00DC5F38" w:rsidRDefault="00DC5F38" w:rsidP="00297AB3">
      <w:pPr>
        <w:tabs>
          <w:tab w:val="left" w:pos="2835"/>
          <w:tab w:val="center" w:pos="4535"/>
          <w:tab w:val="right" w:pos="907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96049D">
        <w:rPr>
          <w:rFonts w:ascii="Arial" w:hAnsi="Arial" w:cs="Arial"/>
          <w:b/>
          <w:sz w:val="22"/>
          <w:szCs w:val="22"/>
        </w:rPr>
        <w:t>И</w:t>
      </w:r>
      <w:r w:rsidRPr="0096049D">
        <w:rPr>
          <w:rFonts w:ascii="Arial" w:hAnsi="Arial" w:cs="Arial"/>
          <w:b/>
          <w:bCs/>
          <w:sz w:val="22"/>
          <w:szCs w:val="22"/>
        </w:rPr>
        <w:t>ндексы</w:t>
      </w:r>
      <w:r w:rsidRPr="00F579DA">
        <w:rPr>
          <w:rFonts w:ascii="Arial" w:hAnsi="Arial" w:cs="Arial"/>
          <w:b/>
          <w:bCs/>
          <w:sz w:val="22"/>
          <w:szCs w:val="22"/>
        </w:rPr>
        <w:t xml:space="preserve"> инвестиций в основной капитал</w:t>
      </w:r>
    </w:p>
    <w:p w:rsidR="00DC5F38" w:rsidRDefault="00DC5F38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  <w:proofErr w:type="gramStart"/>
      <w:r w:rsidRPr="00F579DA">
        <w:rPr>
          <w:rFonts w:ascii="Arial" w:hAnsi="Arial" w:cs="Arial"/>
          <w:i/>
        </w:rPr>
        <w:t>(в % к соответствующему периоду предыдущего года; в сопоставимых ценах)</w:t>
      </w:r>
      <w:proofErr w:type="gramEnd"/>
    </w:p>
    <w:p w:rsidR="00DF0D7A" w:rsidRDefault="002C123E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338BF319" wp14:editId="1AF9D309">
            <wp:simplePos x="0" y="0"/>
            <wp:positionH relativeFrom="margin">
              <wp:posOffset>-54269</wp:posOffset>
            </wp:positionH>
            <wp:positionV relativeFrom="paragraph">
              <wp:posOffset>48449</wp:posOffset>
            </wp:positionV>
            <wp:extent cx="5827594" cy="3029803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2C123E" w:rsidRDefault="002C123E" w:rsidP="00317139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p w:rsidR="002C123E" w:rsidRDefault="002C123E" w:rsidP="00317139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p w:rsidR="002C123E" w:rsidRDefault="002C123E" w:rsidP="00317139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p w:rsidR="002C123E" w:rsidRDefault="002C123E" w:rsidP="00317139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p w:rsidR="007C7473" w:rsidRDefault="007C7473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000A20" w:rsidRDefault="00000A20" w:rsidP="00A30A3F">
      <w:pPr>
        <w:tabs>
          <w:tab w:val="left" w:pos="5010"/>
        </w:tabs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И</w:t>
      </w:r>
      <w:r w:rsidRPr="00876A58">
        <w:rPr>
          <w:rFonts w:ascii="Arial" w:hAnsi="Arial" w:cs="Arial"/>
          <w:b/>
          <w:sz w:val="22"/>
          <w:szCs w:val="22"/>
        </w:rPr>
        <w:t>нвестиции в основной капитал по элементам технологической структуры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7"/>
        <w:gridCol w:w="1249"/>
        <w:gridCol w:w="1249"/>
        <w:gridCol w:w="1249"/>
        <w:gridCol w:w="1249"/>
        <w:gridCol w:w="1249"/>
      </w:tblGrid>
      <w:tr w:rsidR="006409C6" w:rsidRPr="00876A58" w:rsidTr="006409C6">
        <w:trPr>
          <w:cantSplit/>
          <w:trHeight w:val="251"/>
          <w:tblHeader/>
        </w:trPr>
        <w:tc>
          <w:tcPr>
            <w:tcW w:w="2827" w:type="dxa"/>
            <w:vMerge w:val="restart"/>
            <w:tcBorders>
              <w:left w:val="single" w:sz="4" w:space="0" w:color="auto"/>
            </w:tcBorders>
            <w:vAlign w:val="bottom"/>
          </w:tcPr>
          <w:p w:rsidR="006409C6" w:rsidRDefault="006409C6" w:rsidP="006409C6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249" w:type="dxa"/>
            <w:vMerge w:val="restart"/>
          </w:tcPr>
          <w:p w:rsidR="006409C6" w:rsidRPr="00876A58" w:rsidRDefault="00C87C8C" w:rsidP="00C87C8C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C120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="00C078E3">
              <w:rPr>
                <w:sz w:val="22"/>
                <w:szCs w:val="22"/>
              </w:rPr>
              <w:br/>
            </w:r>
            <w:r w:rsidR="006409C6" w:rsidRPr="00185481">
              <w:rPr>
                <w:sz w:val="22"/>
                <w:szCs w:val="22"/>
              </w:rPr>
              <w:t>20</w:t>
            </w:r>
            <w:r w:rsidR="006409C6">
              <w:rPr>
                <w:sz w:val="22"/>
                <w:szCs w:val="22"/>
              </w:rPr>
              <w:t>23</w:t>
            </w:r>
            <w:r w:rsidR="006409C6" w:rsidRPr="00185481">
              <w:rPr>
                <w:sz w:val="22"/>
                <w:szCs w:val="22"/>
              </w:rPr>
              <w:t xml:space="preserve"> г.</w:t>
            </w:r>
            <w:proofErr w:type="gramStart"/>
            <w:r w:rsidR="006409C6">
              <w:rPr>
                <w:sz w:val="22"/>
                <w:szCs w:val="22"/>
              </w:rPr>
              <w:t>,</w:t>
            </w:r>
            <w:proofErr w:type="gramEnd"/>
            <w:r w:rsidR="006409C6">
              <w:rPr>
                <w:sz w:val="22"/>
                <w:szCs w:val="22"/>
              </w:rPr>
              <w:br/>
            </w:r>
            <w:r w:rsidR="006409C6">
              <w:rPr>
                <w:sz w:val="22"/>
              </w:rPr>
              <w:t>м</w:t>
            </w:r>
            <w:r w:rsidR="006409C6" w:rsidRPr="00876A58">
              <w:rPr>
                <w:sz w:val="22"/>
              </w:rPr>
              <w:t>л</w:t>
            </w:r>
            <w:r w:rsidR="006409C6">
              <w:rPr>
                <w:sz w:val="22"/>
              </w:rPr>
              <w:t>н</w:t>
            </w:r>
            <w:r w:rsidR="006409C6" w:rsidRPr="00876A58">
              <w:rPr>
                <w:sz w:val="22"/>
              </w:rPr>
              <w:t>. руб.</w:t>
            </w:r>
            <w:r w:rsidR="006409C6">
              <w:rPr>
                <w:sz w:val="22"/>
              </w:rPr>
              <w:br/>
              <w:t>(</w:t>
            </w:r>
            <w:r w:rsidR="006409C6" w:rsidRPr="00876A58">
              <w:rPr>
                <w:sz w:val="22"/>
              </w:rPr>
              <w:t>в текущих ценах)</w:t>
            </w:r>
          </w:p>
        </w:tc>
        <w:tc>
          <w:tcPr>
            <w:tcW w:w="4996" w:type="dxa"/>
            <w:gridSpan w:val="4"/>
            <w:tcBorders>
              <w:right w:val="single" w:sz="4" w:space="0" w:color="auto"/>
            </w:tcBorders>
          </w:tcPr>
          <w:p w:rsidR="006409C6" w:rsidRPr="00876A58" w:rsidRDefault="006409C6" w:rsidP="006409C6">
            <w:pPr>
              <w:spacing w:before="60" w:after="60" w:line="220" w:lineRule="exact"/>
              <w:jc w:val="center"/>
              <w:rPr>
                <w:sz w:val="22"/>
              </w:rPr>
            </w:pPr>
            <w:r w:rsidRPr="00876A58">
              <w:rPr>
                <w:sz w:val="22"/>
              </w:rPr>
              <w:t>В сопоставимых ценах</w:t>
            </w:r>
          </w:p>
        </w:tc>
      </w:tr>
      <w:tr w:rsidR="006409C6" w:rsidRPr="00876A58" w:rsidTr="006409C6">
        <w:trPr>
          <w:cantSplit/>
          <w:trHeight w:val="442"/>
          <w:tblHeader/>
        </w:trPr>
        <w:tc>
          <w:tcPr>
            <w:tcW w:w="2827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409C6" w:rsidRDefault="006409C6" w:rsidP="006409C6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249" w:type="dxa"/>
            <w:vMerge/>
          </w:tcPr>
          <w:p w:rsidR="006409C6" w:rsidRPr="00876A58" w:rsidRDefault="006409C6" w:rsidP="006409C6">
            <w:pPr>
              <w:spacing w:before="60" w:after="60" w:line="220" w:lineRule="exact"/>
              <w:ind w:left="-57"/>
              <w:jc w:val="center"/>
            </w:pPr>
          </w:p>
        </w:tc>
        <w:tc>
          <w:tcPr>
            <w:tcW w:w="124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409C6" w:rsidRPr="00876A58" w:rsidRDefault="00C87C8C" w:rsidP="00C87C8C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C120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="006409C6">
              <w:rPr>
                <w:sz w:val="22"/>
                <w:szCs w:val="22"/>
              </w:rPr>
              <w:br/>
              <w:t>2</w:t>
            </w:r>
            <w:r w:rsidR="006409C6" w:rsidRPr="00876A58">
              <w:rPr>
                <w:sz w:val="22"/>
              </w:rPr>
              <w:t>0</w:t>
            </w:r>
            <w:r w:rsidR="006409C6">
              <w:rPr>
                <w:sz w:val="22"/>
              </w:rPr>
              <w:t xml:space="preserve">23 г. </w:t>
            </w:r>
            <w:r w:rsidR="006409C6">
              <w:rPr>
                <w:sz w:val="22"/>
              </w:rPr>
              <w:br/>
              <w:t>в % к</w:t>
            </w:r>
            <w:r w:rsidR="00344DAA">
              <w:rPr>
                <w:sz w:val="22"/>
              </w:rPr>
              <w:t xml:space="preserve"> </w:t>
            </w:r>
            <w:r w:rsidR="00344DAA">
              <w:rPr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C120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 w:rsidR="005A0A7D">
              <w:rPr>
                <w:sz w:val="22"/>
                <w:szCs w:val="22"/>
              </w:rPr>
              <w:br/>
            </w:r>
            <w:r w:rsidR="006409C6">
              <w:rPr>
                <w:sz w:val="22"/>
              </w:rPr>
              <w:t>2022 г.</w:t>
            </w:r>
          </w:p>
        </w:tc>
        <w:tc>
          <w:tcPr>
            <w:tcW w:w="24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409C6" w:rsidRPr="00876A58" w:rsidRDefault="00C87C8C" w:rsidP="006409C6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июнь</w:t>
            </w:r>
            <w:r w:rsidR="00370773">
              <w:rPr>
                <w:sz w:val="22"/>
                <w:szCs w:val="22"/>
              </w:rPr>
              <w:t xml:space="preserve"> 2023 г.</w:t>
            </w:r>
            <w:r w:rsidR="006409C6">
              <w:rPr>
                <w:sz w:val="22"/>
              </w:rPr>
              <w:br/>
            </w:r>
            <w:proofErr w:type="gramStart"/>
            <w:r w:rsidR="006409C6">
              <w:rPr>
                <w:sz w:val="22"/>
              </w:rPr>
              <w:t>в</w:t>
            </w:r>
            <w:proofErr w:type="gramEnd"/>
            <w:r w:rsidR="006409C6">
              <w:rPr>
                <w:sz w:val="22"/>
              </w:rPr>
              <w:t xml:space="preserve"> % к</w:t>
            </w:r>
          </w:p>
        </w:tc>
        <w:tc>
          <w:tcPr>
            <w:tcW w:w="124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409C6" w:rsidRPr="00876A58" w:rsidRDefault="006409C6" w:rsidP="00C078E3">
            <w:pPr>
              <w:spacing w:before="60" w:after="60" w:line="220" w:lineRule="exact"/>
              <w:ind w:left="-113" w:right="-113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876A58">
              <w:rPr>
                <w:sz w:val="22"/>
                <w:u w:val="single"/>
              </w:rPr>
              <w:t>правоч</w:t>
            </w:r>
            <w:r>
              <w:rPr>
                <w:sz w:val="22"/>
                <w:u w:val="single"/>
              </w:rPr>
              <w:t>но</w:t>
            </w:r>
            <w:r w:rsidRPr="00876A58">
              <w:rPr>
                <w:sz w:val="22"/>
                <w:u w:val="single"/>
              </w:rPr>
              <w:br/>
            </w:r>
            <w:r w:rsidR="00C87C8C">
              <w:rPr>
                <w:sz w:val="22"/>
                <w:szCs w:val="22"/>
                <w:lang w:val="en-US"/>
              </w:rPr>
              <w:t>I</w:t>
            </w:r>
            <w:r w:rsidR="00C87C8C" w:rsidRPr="00C120C7">
              <w:rPr>
                <w:sz w:val="22"/>
                <w:szCs w:val="22"/>
              </w:rPr>
              <w:t xml:space="preserve"> </w:t>
            </w:r>
            <w:r w:rsidR="00C87C8C"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</w:r>
            <w:r w:rsidRPr="00876A58">
              <w:rPr>
                <w:sz w:val="22"/>
              </w:rPr>
              <w:t>20</w:t>
            </w:r>
            <w:r>
              <w:rPr>
                <w:sz w:val="22"/>
              </w:rPr>
              <w:t xml:space="preserve">22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r w:rsidR="00C87C8C">
              <w:rPr>
                <w:sz w:val="22"/>
                <w:szCs w:val="22"/>
                <w:lang w:val="en-US"/>
              </w:rPr>
              <w:t>I</w:t>
            </w:r>
            <w:r w:rsidR="00C87C8C" w:rsidRPr="00C120C7">
              <w:rPr>
                <w:sz w:val="22"/>
                <w:szCs w:val="22"/>
              </w:rPr>
              <w:t xml:space="preserve"> </w:t>
            </w:r>
            <w:proofErr w:type="gramStart"/>
            <w:r w:rsidR="00C87C8C">
              <w:rPr>
                <w:sz w:val="22"/>
                <w:szCs w:val="22"/>
              </w:rPr>
              <w:t>полугодию</w:t>
            </w:r>
            <w:proofErr w:type="gramEnd"/>
            <w:r>
              <w:rPr>
                <w:sz w:val="22"/>
                <w:szCs w:val="22"/>
              </w:rPr>
              <w:br/>
              <w:t>2</w:t>
            </w:r>
            <w:r>
              <w:rPr>
                <w:sz w:val="22"/>
              </w:rPr>
              <w:t>0</w:t>
            </w:r>
            <w:r w:rsidRPr="00DF0D7A">
              <w:rPr>
                <w:sz w:val="22"/>
              </w:rPr>
              <w:t>2</w:t>
            </w:r>
            <w:r>
              <w:rPr>
                <w:sz w:val="22"/>
              </w:rPr>
              <w:t>1 г.</w:t>
            </w:r>
          </w:p>
        </w:tc>
      </w:tr>
      <w:tr w:rsidR="00952A5F" w:rsidRPr="00253665" w:rsidTr="006409C6">
        <w:trPr>
          <w:cantSplit/>
          <w:trHeight w:val="854"/>
          <w:tblHeader/>
        </w:trPr>
        <w:tc>
          <w:tcPr>
            <w:tcW w:w="2827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952A5F" w:rsidRDefault="00952A5F" w:rsidP="00D104C6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1249" w:type="dxa"/>
            <w:vMerge/>
            <w:tcBorders>
              <w:bottom w:val="single" w:sz="4" w:space="0" w:color="auto"/>
            </w:tcBorders>
          </w:tcPr>
          <w:p w:rsidR="00952A5F" w:rsidRDefault="00952A5F" w:rsidP="00D104C6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</w:p>
        </w:tc>
        <w:tc>
          <w:tcPr>
            <w:tcW w:w="12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52A5F" w:rsidRDefault="00952A5F" w:rsidP="00D104C6">
            <w:pPr>
              <w:spacing w:before="60" w:after="60" w:line="220" w:lineRule="exact"/>
              <w:ind w:left="-170" w:right="-113"/>
              <w:jc w:val="center"/>
              <w:rPr>
                <w:sz w:val="22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:rsidR="00952A5F" w:rsidRDefault="00C87C8C" w:rsidP="00952A5F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952A5F">
              <w:rPr>
                <w:sz w:val="22"/>
              </w:rPr>
              <w:br/>
              <w:t>2022 г.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:rsidR="00952A5F" w:rsidRDefault="00C87C8C" w:rsidP="00952A5F">
            <w:pPr>
              <w:spacing w:before="60" w:after="60" w:line="220" w:lineRule="exact"/>
              <w:ind w:left="-170" w:right="-170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952A5F">
              <w:rPr>
                <w:sz w:val="22"/>
              </w:rPr>
              <w:br/>
              <w:t>2023 г.</w:t>
            </w:r>
          </w:p>
        </w:tc>
        <w:tc>
          <w:tcPr>
            <w:tcW w:w="12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52A5F" w:rsidRPr="00876A58" w:rsidRDefault="00952A5F" w:rsidP="00D104C6">
            <w:pPr>
              <w:spacing w:before="60" w:after="60" w:line="220" w:lineRule="exact"/>
              <w:ind w:left="-113" w:right="-113"/>
              <w:jc w:val="center"/>
              <w:rPr>
                <w:sz w:val="22"/>
                <w:u w:val="single"/>
              </w:rPr>
            </w:pPr>
          </w:p>
        </w:tc>
      </w:tr>
      <w:tr w:rsidR="00952A5F" w:rsidRPr="009352F7" w:rsidTr="006409C6">
        <w:trPr>
          <w:cantSplit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285126">
            <w:pPr>
              <w:spacing w:before="100" w:after="100" w:line="220" w:lineRule="exact"/>
              <w:ind w:left="-57"/>
              <w:rPr>
                <w:b/>
                <w:sz w:val="22"/>
                <w:szCs w:val="22"/>
              </w:rPr>
            </w:pPr>
            <w:r w:rsidRPr="00876A58">
              <w:rPr>
                <w:b/>
                <w:sz w:val="22"/>
                <w:szCs w:val="22"/>
              </w:rPr>
              <w:t>Инвестиции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76A58">
              <w:rPr>
                <w:b/>
                <w:sz w:val="22"/>
                <w:szCs w:val="22"/>
              </w:rPr>
              <w:t>в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76A58">
              <w:rPr>
                <w:b/>
                <w:sz w:val="22"/>
                <w:szCs w:val="22"/>
              </w:rPr>
              <w:t>осно</w:t>
            </w:r>
            <w:r>
              <w:rPr>
                <w:b/>
                <w:sz w:val="22"/>
                <w:szCs w:val="22"/>
              </w:rPr>
              <w:t>в</w:t>
            </w:r>
            <w:r w:rsidRPr="00876A58">
              <w:rPr>
                <w:b/>
                <w:sz w:val="22"/>
                <w:szCs w:val="22"/>
              </w:rPr>
              <w:t xml:space="preserve">ной капитал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253665" w:rsidRDefault="007259A0" w:rsidP="00285126">
            <w:pPr>
              <w:tabs>
                <w:tab w:val="left" w:pos="1015"/>
              </w:tabs>
              <w:spacing w:before="100" w:after="100" w:line="220" w:lineRule="exact"/>
              <w:ind w:right="14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1 140,5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4929B2" w:rsidRDefault="007259A0" w:rsidP="00285126">
            <w:pPr>
              <w:tabs>
                <w:tab w:val="left" w:pos="600"/>
              </w:tabs>
              <w:spacing w:before="10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124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4929B2" w:rsidRDefault="007259A0" w:rsidP="00285126">
            <w:pPr>
              <w:tabs>
                <w:tab w:val="left" w:pos="972"/>
              </w:tabs>
              <w:spacing w:before="100" w:after="100" w:line="220" w:lineRule="exact"/>
              <w:ind w:right="227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132,8</w:t>
            </w:r>
          </w:p>
        </w:tc>
        <w:tc>
          <w:tcPr>
            <w:tcW w:w="124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4929B2" w:rsidRDefault="007259A0" w:rsidP="00285126">
            <w:pPr>
              <w:tabs>
                <w:tab w:val="left" w:pos="513"/>
                <w:tab w:val="left" w:pos="1078"/>
              </w:tabs>
              <w:spacing w:before="100" w:after="100" w:line="220" w:lineRule="exact"/>
              <w:ind w:right="227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133,5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BB417A" w:rsidRDefault="00C04D22" w:rsidP="00285126">
            <w:pPr>
              <w:spacing w:before="100" w:after="10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95,8</w:t>
            </w:r>
          </w:p>
        </w:tc>
      </w:tr>
      <w:tr w:rsidR="00952A5F" w:rsidRPr="00F623DB" w:rsidTr="006409C6">
        <w:trPr>
          <w:cantSplit/>
        </w:trPr>
        <w:tc>
          <w:tcPr>
            <w:tcW w:w="2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285126">
            <w:pPr>
              <w:spacing w:before="100" w:after="100" w:line="220" w:lineRule="exact"/>
              <w:ind w:left="-57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  </w:t>
            </w:r>
            <w:r w:rsidRPr="006D02D3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285126">
            <w:pPr>
              <w:tabs>
                <w:tab w:val="left" w:pos="1015"/>
              </w:tabs>
              <w:spacing w:before="100" w:after="100" w:line="220" w:lineRule="exact"/>
              <w:ind w:right="147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285126">
            <w:pPr>
              <w:tabs>
                <w:tab w:val="left" w:pos="600"/>
                <w:tab w:val="left" w:pos="972"/>
              </w:tabs>
              <w:spacing w:before="100" w:after="100" w:line="220" w:lineRule="exact"/>
              <w:ind w:right="227"/>
              <w:jc w:val="right"/>
              <w:rPr>
                <w:b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285126">
            <w:pPr>
              <w:tabs>
                <w:tab w:val="left" w:pos="923"/>
                <w:tab w:val="left" w:pos="1078"/>
              </w:tabs>
              <w:spacing w:before="100" w:after="100" w:line="220" w:lineRule="exact"/>
              <w:ind w:right="227"/>
              <w:jc w:val="right"/>
              <w:rPr>
                <w:b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F623DB" w:rsidRDefault="00952A5F" w:rsidP="00285126">
            <w:pPr>
              <w:tabs>
                <w:tab w:val="left" w:pos="513"/>
                <w:tab w:val="left" w:pos="792"/>
              </w:tabs>
              <w:spacing w:before="100" w:after="100" w:line="220" w:lineRule="exact"/>
              <w:ind w:right="227"/>
              <w:jc w:val="right"/>
              <w:rPr>
                <w:b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F623DB" w:rsidRDefault="00952A5F" w:rsidP="00285126">
            <w:pPr>
              <w:tabs>
                <w:tab w:val="left" w:pos="768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952A5F" w:rsidRPr="005822AA" w:rsidTr="006409C6">
        <w:trPr>
          <w:cantSplit/>
        </w:trPr>
        <w:tc>
          <w:tcPr>
            <w:tcW w:w="2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285126">
            <w:pPr>
              <w:spacing w:before="100" w:after="100" w:line="220" w:lineRule="exact"/>
              <w:ind w:right="-57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</w:r>
            <w:r w:rsidRPr="00876A58">
              <w:rPr>
                <w:sz w:val="22"/>
                <w:szCs w:val="22"/>
              </w:rPr>
              <w:t xml:space="preserve">по монтажу </w:t>
            </w:r>
            <w:r>
              <w:rPr>
                <w:sz w:val="22"/>
                <w:szCs w:val="22"/>
              </w:rPr>
              <w:t>о</w:t>
            </w:r>
            <w:r w:rsidRPr="00876A58">
              <w:rPr>
                <w:sz w:val="22"/>
                <w:szCs w:val="22"/>
              </w:rPr>
              <w:t>борудования)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3757A" w:rsidRDefault="007259A0" w:rsidP="00285126">
            <w:pPr>
              <w:tabs>
                <w:tab w:val="left" w:pos="1015"/>
              </w:tabs>
              <w:spacing w:before="100" w:after="100" w:line="220" w:lineRule="exact"/>
              <w:ind w:right="1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586,6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93757A" w:rsidRDefault="007259A0" w:rsidP="00285126">
            <w:pPr>
              <w:tabs>
                <w:tab w:val="left" w:pos="600"/>
                <w:tab w:val="left" w:pos="725"/>
                <w:tab w:val="left" w:pos="97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253665" w:rsidRDefault="007259A0" w:rsidP="00285126">
            <w:pPr>
              <w:tabs>
                <w:tab w:val="left" w:pos="725"/>
                <w:tab w:val="left" w:pos="923"/>
                <w:tab w:val="left" w:pos="1078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B46F1" w:rsidRDefault="007259A0" w:rsidP="00285126">
            <w:pPr>
              <w:tabs>
                <w:tab w:val="left" w:pos="513"/>
                <w:tab w:val="left" w:pos="725"/>
                <w:tab w:val="left" w:pos="79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F623DB" w:rsidRDefault="00C04D22" w:rsidP="00285126">
            <w:pPr>
              <w:tabs>
                <w:tab w:val="left" w:pos="768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952A5F" w:rsidRPr="005822AA" w:rsidTr="006409C6">
        <w:trPr>
          <w:cantSplit/>
          <w:trHeight w:val="473"/>
        </w:trPr>
        <w:tc>
          <w:tcPr>
            <w:tcW w:w="2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876A58" w:rsidRDefault="00952A5F" w:rsidP="00285126">
            <w:pPr>
              <w:spacing w:before="100" w:after="100" w:line="220" w:lineRule="exact"/>
              <w:ind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2A5F" w:rsidRPr="000B46F1" w:rsidRDefault="007259A0" w:rsidP="00285126">
            <w:pPr>
              <w:tabs>
                <w:tab w:val="left" w:pos="1015"/>
              </w:tabs>
              <w:spacing w:before="100" w:after="100" w:line="220" w:lineRule="exact"/>
              <w:ind w:right="1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402,7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A5F" w:rsidRPr="000B46F1" w:rsidRDefault="007259A0" w:rsidP="00285126">
            <w:pPr>
              <w:tabs>
                <w:tab w:val="left" w:pos="600"/>
                <w:tab w:val="left" w:pos="725"/>
                <w:tab w:val="left" w:pos="97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A5F" w:rsidRPr="000B46F1" w:rsidRDefault="007259A0" w:rsidP="00285126">
            <w:pPr>
              <w:tabs>
                <w:tab w:val="left" w:pos="725"/>
                <w:tab w:val="left" w:pos="923"/>
                <w:tab w:val="left" w:pos="1078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168,9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52A5F" w:rsidRPr="000B46F1" w:rsidRDefault="007259A0" w:rsidP="00285126">
            <w:pPr>
              <w:tabs>
                <w:tab w:val="left" w:pos="513"/>
                <w:tab w:val="left" w:pos="725"/>
                <w:tab w:val="left" w:pos="79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178,9</w:t>
            </w:r>
          </w:p>
        </w:tc>
        <w:tc>
          <w:tcPr>
            <w:tcW w:w="124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2A5F" w:rsidRPr="00F623DB" w:rsidRDefault="00C04D22" w:rsidP="00285126">
            <w:pPr>
              <w:tabs>
                <w:tab w:val="left" w:pos="768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952A5F" w:rsidRPr="005822AA" w:rsidTr="006409C6">
        <w:trPr>
          <w:cantSplit/>
        </w:trPr>
        <w:tc>
          <w:tcPr>
            <w:tcW w:w="28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A5F" w:rsidRPr="00876A58" w:rsidRDefault="00952A5F" w:rsidP="00285126">
            <w:pPr>
              <w:spacing w:before="100" w:after="100" w:line="220" w:lineRule="exact"/>
              <w:ind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A5F" w:rsidRPr="0007508E" w:rsidRDefault="007259A0" w:rsidP="00285126">
            <w:pPr>
              <w:tabs>
                <w:tab w:val="left" w:pos="1015"/>
              </w:tabs>
              <w:spacing w:before="100" w:after="100" w:line="220" w:lineRule="exact"/>
              <w:ind w:right="1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151,3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2A5F" w:rsidRPr="0007508E" w:rsidRDefault="007259A0" w:rsidP="00285126">
            <w:pPr>
              <w:tabs>
                <w:tab w:val="left" w:pos="600"/>
                <w:tab w:val="left" w:pos="725"/>
                <w:tab w:val="left" w:pos="97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2A5F" w:rsidRPr="0007508E" w:rsidRDefault="007259A0" w:rsidP="00285126">
            <w:pPr>
              <w:tabs>
                <w:tab w:val="left" w:pos="725"/>
                <w:tab w:val="left" w:pos="923"/>
                <w:tab w:val="left" w:pos="1078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  <w:tc>
          <w:tcPr>
            <w:tcW w:w="124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52A5F" w:rsidRPr="0007508E" w:rsidRDefault="007259A0" w:rsidP="00285126">
            <w:pPr>
              <w:tabs>
                <w:tab w:val="left" w:pos="513"/>
                <w:tab w:val="left" w:pos="725"/>
                <w:tab w:val="left" w:pos="79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249" w:type="dxa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2A5F" w:rsidRDefault="00C04D22" w:rsidP="00285126">
            <w:pPr>
              <w:tabs>
                <w:tab w:val="left" w:pos="768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</w:tbl>
    <w:p w:rsidR="00DC5F38" w:rsidRPr="008F7D5B" w:rsidRDefault="00DC5F38" w:rsidP="00A30A3F">
      <w:pPr>
        <w:spacing w:before="120"/>
        <w:ind w:firstLine="709"/>
        <w:jc w:val="both"/>
        <w:rPr>
          <w:sz w:val="26"/>
          <w:szCs w:val="26"/>
        </w:rPr>
      </w:pPr>
      <w:r w:rsidRPr="00C87C8C">
        <w:rPr>
          <w:sz w:val="26"/>
          <w:szCs w:val="26"/>
        </w:rPr>
        <w:t xml:space="preserve">В </w:t>
      </w:r>
      <w:r w:rsidR="00C87C8C" w:rsidRPr="00C87C8C">
        <w:rPr>
          <w:sz w:val="26"/>
          <w:szCs w:val="26"/>
          <w:lang w:val="en-US"/>
        </w:rPr>
        <w:t>I</w:t>
      </w:r>
      <w:r w:rsidR="00C87C8C" w:rsidRPr="00C87C8C">
        <w:rPr>
          <w:sz w:val="26"/>
          <w:szCs w:val="26"/>
        </w:rPr>
        <w:t xml:space="preserve"> полугоди</w:t>
      </w:r>
      <w:r w:rsidR="00C87C8C">
        <w:rPr>
          <w:sz w:val="26"/>
          <w:szCs w:val="26"/>
        </w:rPr>
        <w:t>и</w:t>
      </w:r>
      <w:r w:rsidR="00173A78" w:rsidRPr="00C87C8C">
        <w:rPr>
          <w:sz w:val="26"/>
          <w:szCs w:val="26"/>
        </w:rPr>
        <w:t xml:space="preserve"> </w:t>
      </w:r>
      <w:r w:rsidRPr="00C87C8C">
        <w:rPr>
          <w:sz w:val="26"/>
          <w:szCs w:val="26"/>
        </w:rPr>
        <w:t>202</w:t>
      </w:r>
      <w:r w:rsidR="00952A5F" w:rsidRPr="00C87C8C">
        <w:rPr>
          <w:sz w:val="26"/>
          <w:szCs w:val="26"/>
        </w:rPr>
        <w:t>3</w:t>
      </w:r>
      <w:r>
        <w:rPr>
          <w:sz w:val="26"/>
          <w:szCs w:val="26"/>
        </w:rPr>
        <w:t xml:space="preserve"> г. доля </w:t>
      </w:r>
      <w:r w:rsidRPr="008F7D5B">
        <w:rPr>
          <w:sz w:val="26"/>
          <w:szCs w:val="26"/>
        </w:rPr>
        <w:t>строительно-монтажны</w:t>
      </w:r>
      <w:r>
        <w:rPr>
          <w:sz w:val="26"/>
          <w:szCs w:val="26"/>
        </w:rPr>
        <w:t>х</w:t>
      </w:r>
      <w:r w:rsidRPr="008F7D5B">
        <w:rPr>
          <w:sz w:val="26"/>
          <w:szCs w:val="26"/>
        </w:rPr>
        <w:t xml:space="preserve"> работ</w:t>
      </w:r>
      <w:r>
        <w:rPr>
          <w:sz w:val="26"/>
          <w:szCs w:val="26"/>
        </w:rPr>
        <w:t xml:space="preserve"> составила </w:t>
      </w:r>
      <w:r w:rsidR="00310174">
        <w:rPr>
          <w:sz w:val="26"/>
          <w:szCs w:val="26"/>
        </w:rPr>
        <w:t>51,</w:t>
      </w:r>
      <w:r w:rsidR="007259A0">
        <w:rPr>
          <w:sz w:val="26"/>
          <w:szCs w:val="26"/>
        </w:rPr>
        <w:t>4</w:t>
      </w:r>
      <w:r>
        <w:rPr>
          <w:sz w:val="26"/>
          <w:szCs w:val="26"/>
        </w:rPr>
        <w:t>% общего объема инвестиций в основной капитал (</w:t>
      </w:r>
      <w:r w:rsidRPr="008F7D5B">
        <w:rPr>
          <w:sz w:val="26"/>
          <w:szCs w:val="26"/>
        </w:rPr>
        <w:t>в</w:t>
      </w:r>
      <w:r w:rsidRPr="00185481">
        <w:rPr>
          <w:sz w:val="26"/>
          <w:szCs w:val="26"/>
        </w:rPr>
        <w:t xml:space="preserve"> </w:t>
      </w:r>
      <w:r w:rsidR="00C87C8C" w:rsidRPr="00C87C8C">
        <w:rPr>
          <w:sz w:val="26"/>
          <w:szCs w:val="26"/>
          <w:lang w:val="en-US"/>
        </w:rPr>
        <w:t>I</w:t>
      </w:r>
      <w:r w:rsidR="00C87C8C" w:rsidRPr="00C87C8C">
        <w:rPr>
          <w:sz w:val="26"/>
          <w:szCs w:val="26"/>
        </w:rPr>
        <w:t xml:space="preserve"> полугоди</w:t>
      </w:r>
      <w:r w:rsidR="00C87C8C">
        <w:rPr>
          <w:sz w:val="26"/>
          <w:szCs w:val="26"/>
        </w:rPr>
        <w:t>и</w:t>
      </w:r>
      <w:r w:rsidR="00173A78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952A5F">
        <w:rPr>
          <w:sz w:val="26"/>
          <w:szCs w:val="26"/>
        </w:rPr>
        <w:t>2</w:t>
      </w:r>
      <w:r w:rsidR="00D82B98">
        <w:rPr>
          <w:sz w:val="26"/>
          <w:szCs w:val="26"/>
        </w:rPr>
        <w:t> </w:t>
      </w:r>
      <w:r w:rsidR="0044708D">
        <w:rPr>
          <w:sz w:val="26"/>
          <w:szCs w:val="26"/>
        </w:rPr>
        <w:t>г.</w:t>
      </w:r>
      <w:r w:rsidR="00803A53">
        <w:rPr>
          <w:sz w:val="26"/>
          <w:szCs w:val="26"/>
        </w:rPr>
        <w:t xml:space="preserve"> </w:t>
      </w:r>
      <w:r w:rsidRPr="008F7D5B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C04D22">
        <w:rPr>
          <w:sz w:val="26"/>
          <w:szCs w:val="26"/>
        </w:rPr>
        <w:t>47,1</w:t>
      </w:r>
      <w:r w:rsidRPr="008F7D5B">
        <w:rPr>
          <w:sz w:val="26"/>
          <w:szCs w:val="26"/>
        </w:rPr>
        <w:t xml:space="preserve">%). </w:t>
      </w:r>
    </w:p>
    <w:p w:rsidR="00DC5F38" w:rsidRDefault="00DC5F38" w:rsidP="00A30A3F">
      <w:pPr>
        <w:pStyle w:val="3"/>
        <w:ind w:right="-2" w:firstLine="709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7259A0">
        <w:rPr>
          <w:rFonts w:ascii="Times New Roman" w:hAnsi="Times New Roman"/>
          <w:b w:val="0"/>
          <w:i w:val="0"/>
          <w:sz w:val="26"/>
          <w:szCs w:val="26"/>
        </w:rPr>
        <w:t>35,3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%</w:t>
      </w:r>
      <w:r w:rsidR="00A70C84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C87C8C">
        <w:rPr>
          <w:rFonts w:ascii="Times New Roman" w:hAnsi="Times New Roman"/>
          <w:b w:val="0"/>
          <w:i w:val="0"/>
          <w:sz w:val="26"/>
          <w:szCs w:val="26"/>
        </w:rPr>
        <w:br/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(в </w:t>
      </w:r>
      <w:r w:rsidR="00C87C8C" w:rsidRPr="00C87C8C">
        <w:rPr>
          <w:rFonts w:ascii="Times New Roman" w:hAnsi="Times New Roman"/>
          <w:b w:val="0"/>
          <w:i w:val="0"/>
          <w:sz w:val="26"/>
          <w:szCs w:val="26"/>
          <w:lang w:val="en-US"/>
        </w:rPr>
        <w:t>I</w:t>
      </w:r>
      <w:r w:rsidR="00C87C8C" w:rsidRPr="00C87C8C">
        <w:rPr>
          <w:rFonts w:ascii="Times New Roman" w:hAnsi="Times New Roman"/>
          <w:b w:val="0"/>
          <w:i w:val="0"/>
          <w:sz w:val="26"/>
          <w:szCs w:val="26"/>
        </w:rPr>
        <w:t xml:space="preserve"> полугодии</w:t>
      </w:r>
      <w:r w:rsidR="00DF0D7A">
        <w:rPr>
          <w:rFonts w:ascii="Times New Roman" w:hAnsi="Times New Roman"/>
          <w:b w:val="0"/>
          <w:i w:val="0"/>
          <w:sz w:val="26"/>
          <w:szCs w:val="26"/>
        </w:rPr>
        <w:t xml:space="preserve"> 202</w:t>
      </w:r>
      <w:r w:rsidR="00952A5F">
        <w:rPr>
          <w:rFonts w:ascii="Times New Roman" w:hAnsi="Times New Roman"/>
          <w:b w:val="0"/>
          <w:i w:val="0"/>
          <w:sz w:val="26"/>
          <w:szCs w:val="26"/>
        </w:rPr>
        <w:t>2</w:t>
      </w:r>
      <w:r w:rsidR="00D82B98">
        <w:rPr>
          <w:rFonts w:ascii="Times New Roman" w:hAnsi="Times New Roman"/>
          <w:b w:val="0"/>
          <w:i w:val="0"/>
          <w:sz w:val="26"/>
          <w:szCs w:val="26"/>
        </w:rPr>
        <w:t> 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г.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–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C04D22">
        <w:rPr>
          <w:rFonts w:ascii="Times New Roman" w:hAnsi="Times New Roman"/>
          <w:b w:val="0"/>
          <w:i w:val="0"/>
          <w:sz w:val="26"/>
          <w:szCs w:val="26"/>
        </w:rPr>
        <w:t>38,1</w:t>
      </w:r>
      <w:r w:rsidR="00952A5F" w:rsidRPr="000D3585">
        <w:rPr>
          <w:rFonts w:ascii="Times New Roman" w:hAnsi="Times New Roman"/>
          <w:b w:val="0"/>
          <w:i w:val="0"/>
          <w:sz w:val="26"/>
          <w:szCs w:val="26"/>
        </w:rPr>
        <w:t>%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). На долю импортных машин, оборудования, транспортных сре</w:t>
      </w:r>
      <w:proofErr w:type="gramStart"/>
      <w:r w:rsidRPr="000D3585">
        <w:rPr>
          <w:rFonts w:ascii="Times New Roman" w:hAnsi="Times New Roman"/>
          <w:b w:val="0"/>
          <w:i w:val="0"/>
          <w:sz w:val="26"/>
          <w:szCs w:val="26"/>
        </w:rPr>
        <w:t>дств</w:t>
      </w:r>
      <w:r w:rsidR="0044708D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пр</w:t>
      </w:r>
      <w:proofErr w:type="gramEnd"/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иходилось </w:t>
      </w:r>
      <w:r w:rsidR="007259A0">
        <w:rPr>
          <w:rFonts w:ascii="Times New Roman" w:hAnsi="Times New Roman"/>
          <w:b w:val="0"/>
          <w:i w:val="0"/>
          <w:sz w:val="26"/>
          <w:szCs w:val="26"/>
        </w:rPr>
        <w:t>41,7</w:t>
      </w:r>
      <w:r>
        <w:rPr>
          <w:rFonts w:ascii="Times New Roman" w:hAnsi="Times New Roman"/>
          <w:b w:val="0"/>
          <w:i w:val="0"/>
          <w:sz w:val="26"/>
          <w:szCs w:val="26"/>
        </w:rPr>
        <w:t>%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 инвестиций, вложенных в активную часть основных </w:t>
      </w:r>
      <w:r w:rsidRPr="00C87C8C">
        <w:rPr>
          <w:rFonts w:ascii="Times New Roman" w:hAnsi="Times New Roman"/>
          <w:b w:val="0"/>
          <w:i w:val="0"/>
          <w:sz w:val="26"/>
          <w:szCs w:val="26"/>
        </w:rPr>
        <w:t xml:space="preserve">средств (в </w:t>
      </w:r>
      <w:r w:rsidR="00C87C8C" w:rsidRPr="00C87C8C">
        <w:rPr>
          <w:rFonts w:ascii="Times New Roman" w:hAnsi="Times New Roman"/>
          <w:b w:val="0"/>
          <w:i w:val="0"/>
          <w:sz w:val="26"/>
          <w:szCs w:val="26"/>
          <w:lang w:val="en-US"/>
        </w:rPr>
        <w:t>I</w:t>
      </w:r>
      <w:r w:rsidR="00C87C8C" w:rsidRPr="00C87C8C">
        <w:rPr>
          <w:rFonts w:ascii="Times New Roman" w:hAnsi="Times New Roman"/>
          <w:b w:val="0"/>
          <w:i w:val="0"/>
          <w:sz w:val="26"/>
          <w:szCs w:val="26"/>
        </w:rPr>
        <w:t xml:space="preserve"> полугодии</w:t>
      </w:r>
      <w:r w:rsidR="00C078E3" w:rsidRPr="00C87C8C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173A78" w:rsidRPr="00C87C8C">
        <w:rPr>
          <w:rFonts w:ascii="Times New Roman" w:hAnsi="Times New Roman"/>
          <w:b w:val="0"/>
          <w:i w:val="0"/>
          <w:sz w:val="26"/>
          <w:szCs w:val="26"/>
        </w:rPr>
        <w:t>20</w:t>
      </w:r>
      <w:r w:rsidRPr="00C87C8C">
        <w:rPr>
          <w:rFonts w:ascii="Times New Roman" w:hAnsi="Times New Roman"/>
          <w:b w:val="0"/>
          <w:i w:val="0"/>
          <w:sz w:val="26"/>
          <w:szCs w:val="26"/>
        </w:rPr>
        <w:t>2</w:t>
      </w:r>
      <w:r w:rsidR="00952A5F" w:rsidRPr="00C87C8C">
        <w:rPr>
          <w:rFonts w:ascii="Times New Roman" w:hAnsi="Times New Roman"/>
          <w:b w:val="0"/>
          <w:i w:val="0"/>
          <w:sz w:val="26"/>
          <w:szCs w:val="26"/>
        </w:rPr>
        <w:t>2</w:t>
      </w:r>
      <w:r w:rsidR="00D82B98" w:rsidRPr="00C87C8C">
        <w:rPr>
          <w:rFonts w:ascii="Times New Roman" w:hAnsi="Times New Roman"/>
          <w:b w:val="0"/>
          <w:i w:val="0"/>
          <w:sz w:val="26"/>
          <w:szCs w:val="26"/>
        </w:rPr>
        <w:t> </w:t>
      </w:r>
      <w:r w:rsidRPr="00C87C8C">
        <w:rPr>
          <w:rFonts w:ascii="Times New Roman" w:hAnsi="Times New Roman"/>
          <w:b w:val="0"/>
          <w:i w:val="0"/>
          <w:sz w:val="26"/>
          <w:szCs w:val="26"/>
        </w:rPr>
        <w:t xml:space="preserve">г. </w:t>
      </w:r>
      <w:r w:rsidR="00B61320" w:rsidRPr="00C87C8C">
        <w:rPr>
          <w:rFonts w:ascii="Times New Roman" w:hAnsi="Times New Roman"/>
          <w:b w:val="0"/>
          <w:i w:val="0"/>
          <w:sz w:val="26"/>
          <w:szCs w:val="26"/>
        </w:rPr>
        <w:t xml:space="preserve">– </w:t>
      </w:r>
      <w:r w:rsidR="00C04D22">
        <w:rPr>
          <w:rFonts w:ascii="Times New Roman" w:hAnsi="Times New Roman"/>
          <w:b w:val="0"/>
          <w:i w:val="0"/>
          <w:sz w:val="26"/>
          <w:szCs w:val="26"/>
        </w:rPr>
        <w:t>49,2</w:t>
      </w:r>
      <w:r w:rsidR="00952A5F" w:rsidRPr="00C87C8C">
        <w:rPr>
          <w:rFonts w:ascii="Times New Roman" w:hAnsi="Times New Roman"/>
          <w:b w:val="0"/>
          <w:i w:val="0"/>
          <w:sz w:val="26"/>
          <w:szCs w:val="26"/>
        </w:rPr>
        <w:t>%</w:t>
      </w:r>
      <w:r w:rsidRPr="00C87C8C">
        <w:rPr>
          <w:rFonts w:ascii="Times New Roman" w:hAnsi="Times New Roman"/>
          <w:b w:val="0"/>
          <w:i w:val="0"/>
          <w:sz w:val="26"/>
          <w:szCs w:val="26"/>
        </w:rPr>
        <w:t>).</w:t>
      </w:r>
    </w:p>
    <w:p w:rsidR="00ED6188" w:rsidRDefault="00ED6188" w:rsidP="00ED6188">
      <w:pPr>
        <w:pStyle w:val="3"/>
        <w:tabs>
          <w:tab w:val="left" w:pos="8789"/>
        </w:tabs>
        <w:jc w:val="both"/>
        <w:rPr>
          <w:rFonts w:ascii="Times New Roman" w:hAnsi="Times New Roman"/>
          <w:b w:val="0"/>
          <w:i w:val="0"/>
          <w:sz w:val="26"/>
          <w:szCs w:val="26"/>
        </w:rPr>
      </w:pPr>
      <w:r>
        <w:rPr>
          <w:rFonts w:ascii="Times New Roman" w:hAnsi="Times New Roman"/>
          <w:b w:val="0"/>
          <w:i w:val="0"/>
          <w:spacing w:val="-4"/>
          <w:sz w:val="26"/>
          <w:szCs w:val="26"/>
        </w:rPr>
        <w:t>В</w:t>
      </w:r>
      <w:r w:rsidRPr="008829CB">
        <w:rPr>
          <w:rFonts w:ascii="Times New Roman" w:hAnsi="Times New Roman"/>
          <w:b w:val="0"/>
          <w:i w:val="0"/>
          <w:spacing w:val="-4"/>
          <w:sz w:val="26"/>
          <w:szCs w:val="26"/>
        </w:rPr>
        <w:t xml:space="preserve"> </w:t>
      </w:r>
      <w:r>
        <w:rPr>
          <w:rFonts w:ascii="Times New Roman" w:hAnsi="Times New Roman"/>
          <w:b w:val="0"/>
          <w:i w:val="0"/>
          <w:spacing w:val="-4"/>
          <w:sz w:val="26"/>
          <w:szCs w:val="26"/>
          <w:lang w:val="en-US"/>
        </w:rPr>
        <w:t>I</w:t>
      </w:r>
      <w:r w:rsidRPr="00173A78">
        <w:rPr>
          <w:rFonts w:ascii="Times New Roman" w:hAnsi="Times New Roman"/>
          <w:b w:val="0"/>
          <w:i w:val="0"/>
          <w:spacing w:val="-4"/>
          <w:sz w:val="26"/>
          <w:szCs w:val="26"/>
        </w:rPr>
        <w:t xml:space="preserve"> </w:t>
      </w:r>
      <w:r w:rsidR="00B1581E">
        <w:rPr>
          <w:rFonts w:ascii="Times New Roman" w:hAnsi="Times New Roman"/>
          <w:b w:val="0"/>
          <w:i w:val="0"/>
          <w:spacing w:val="-4"/>
          <w:sz w:val="26"/>
          <w:szCs w:val="26"/>
        </w:rPr>
        <w:t>полугодии</w:t>
      </w:r>
      <w:r>
        <w:rPr>
          <w:rFonts w:ascii="Times New Roman" w:hAnsi="Times New Roman"/>
          <w:b w:val="0"/>
          <w:i w:val="0"/>
          <w:spacing w:val="-4"/>
          <w:sz w:val="26"/>
          <w:szCs w:val="26"/>
        </w:rPr>
        <w:t xml:space="preserve"> </w:t>
      </w:r>
      <w:r w:rsidRPr="002D6011">
        <w:rPr>
          <w:rFonts w:ascii="Times New Roman" w:hAnsi="Times New Roman"/>
          <w:b w:val="0"/>
          <w:i w:val="0"/>
          <w:sz w:val="26"/>
          <w:szCs w:val="26"/>
        </w:rPr>
        <w:t>202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3 г.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 xml:space="preserve">на реконструкцию и модернизацию действующих объектов основных средств направлено </w:t>
      </w:r>
      <w:r w:rsidR="003E3479">
        <w:rPr>
          <w:rFonts w:ascii="Times New Roman" w:hAnsi="Times New Roman"/>
          <w:b w:val="0"/>
          <w:i w:val="0"/>
          <w:sz w:val="26"/>
          <w:szCs w:val="26"/>
        </w:rPr>
        <w:t>270,8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мл</w:t>
      </w:r>
      <w:r>
        <w:rPr>
          <w:rFonts w:ascii="Times New Roman" w:hAnsi="Times New Roman"/>
          <w:b w:val="0"/>
          <w:i w:val="0"/>
          <w:sz w:val="26"/>
          <w:szCs w:val="26"/>
        </w:rPr>
        <w:t>н</w:t>
      </w:r>
      <w:r w:rsidRPr="008829CB">
        <w:rPr>
          <w:rFonts w:ascii="Times New Roman" w:hAnsi="Times New Roman"/>
          <w:b w:val="0"/>
          <w:i w:val="0"/>
          <w:spacing w:val="-2"/>
          <w:sz w:val="26"/>
          <w:szCs w:val="26"/>
        </w:rPr>
        <w:t>.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 xml:space="preserve"> рублей, или </w:t>
      </w:r>
      <w:r w:rsidR="003E3479">
        <w:rPr>
          <w:rFonts w:ascii="Times New Roman" w:hAnsi="Times New Roman"/>
          <w:b w:val="0"/>
          <w:i w:val="0"/>
          <w:sz w:val="26"/>
          <w:szCs w:val="26"/>
        </w:rPr>
        <w:t>23,7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% общего объема инвестиций в основной капитал (в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i w:val="0"/>
          <w:sz w:val="26"/>
          <w:szCs w:val="26"/>
          <w:lang w:val="en-US"/>
        </w:rPr>
        <w:t>I</w:t>
      </w:r>
      <w:r w:rsidRPr="00820593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EF730B">
        <w:rPr>
          <w:rFonts w:ascii="Times New Roman" w:hAnsi="Times New Roman"/>
          <w:b w:val="0"/>
          <w:i w:val="0"/>
          <w:sz w:val="26"/>
          <w:szCs w:val="26"/>
        </w:rPr>
        <w:t>полугодии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2022 г.</w:t>
      </w:r>
      <w:r w:rsidRPr="008829CB">
        <w:rPr>
          <w:rFonts w:ascii="Times New Roman" w:hAnsi="Times New Roman"/>
          <w:b w:val="0"/>
          <w:i w:val="0"/>
          <w:spacing w:val="-4"/>
          <w:sz w:val="26"/>
          <w:szCs w:val="26"/>
        </w:rPr>
        <w:t xml:space="preserve">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–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F72CE5">
        <w:rPr>
          <w:rFonts w:ascii="Times New Roman" w:hAnsi="Times New Roman"/>
          <w:b w:val="0"/>
          <w:i w:val="0"/>
          <w:sz w:val="26"/>
          <w:szCs w:val="26"/>
        </w:rPr>
        <w:t>17,2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%).</w:t>
      </w:r>
    </w:p>
    <w:p w:rsidR="00ED6188" w:rsidRPr="007A38B2" w:rsidRDefault="00ED6188" w:rsidP="00ED6188">
      <w:pPr>
        <w:spacing w:before="240" w:after="120"/>
        <w:jc w:val="center"/>
        <w:rPr>
          <w:rFonts w:ascii="Arial" w:hAnsi="Arial" w:cs="Arial"/>
          <w:b/>
          <w:sz w:val="22"/>
          <w:szCs w:val="22"/>
        </w:rPr>
      </w:pPr>
      <w:r w:rsidRPr="007A38B2">
        <w:rPr>
          <w:rFonts w:ascii="Arial" w:hAnsi="Arial" w:cs="Arial"/>
          <w:b/>
          <w:sz w:val="22"/>
          <w:szCs w:val="22"/>
        </w:rPr>
        <w:t>Инвестиции в основной капитал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A38B2">
        <w:rPr>
          <w:rFonts w:ascii="Arial" w:hAnsi="Arial" w:cs="Arial"/>
          <w:b/>
          <w:sz w:val="22"/>
          <w:szCs w:val="22"/>
        </w:rPr>
        <w:t>по источникам финансирования</w:t>
      </w:r>
    </w:p>
    <w:tbl>
      <w:tblPr>
        <w:tblW w:w="9086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40"/>
        <w:gridCol w:w="1361"/>
        <w:gridCol w:w="1362"/>
        <w:gridCol w:w="1361"/>
        <w:gridCol w:w="1362"/>
      </w:tblGrid>
      <w:tr w:rsidR="00ED6188" w:rsidRPr="00F45A0A" w:rsidTr="00C04D22">
        <w:trPr>
          <w:cantSplit/>
          <w:trHeight w:val="289"/>
          <w:tblHeader/>
        </w:trPr>
        <w:tc>
          <w:tcPr>
            <w:tcW w:w="3640" w:type="dxa"/>
            <w:vMerge w:val="restart"/>
          </w:tcPr>
          <w:p w:rsidR="00ED6188" w:rsidRPr="00F45A0A" w:rsidRDefault="00ED6188" w:rsidP="00C04D22">
            <w:pPr>
              <w:pStyle w:val="a4"/>
              <w:spacing w:before="60" w:after="60" w:line="220" w:lineRule="exact"/>
              <w:rPr>
                <w:rFonts w:ascii="Arial" w:hAnsi="Arial" w:cs="Arial"/>
                <w:sz w:val="28"/>
              </w:rPr>
            </w:pPr>
          </w:p>
        </w:tc>
        <w:tc>
          <w:tcPr>
            <w:tcW w:w="2723" w:type="dxa"/>
            <w:gridSpan w:val="2"/>
          </w:tcPr>
          <w:p w:rsidR="00ED6188" w:rsidRPr="00366847" w:rsidRDefault="00ED6188" w:rsidP="00F72CE5">
            <w:pPr>
              <w:pStyle w:val="a4"/>
              <w:spacing w:before="60" w:after="60" w:line="220" w:lineRule="exact"/>
              <w:ind w:left="-190" w:right="-13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I </w:t>
            </w:r>
            <w:r w:rsidR="00B1581E">
              <w:rPr>
                <w:rFonts w:ascii="Times New Roman" w:hAnsi="Times New Roman"/>
                <w:sz w:val="22"/>
                <w:szCs w:val="22"/>
              </w:rPr>
              <w:t>полугодие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2023 г.</w:t>
            </w:r>
          </w:p>
        </w:tc>
        <w:tc>
          <w:tcPr>
            <w:tcW w:w="2723" w:type="dxa"/>
            <w:gridSpan w:val="2"/>
          </w:tcPr>
          <w:p w:rsidR="00ED6188" w:rsidRPr="008E3BA1" w:rsidRDefault="00ED6188" w:rsidP="00F72CE5">
            <w:pPr>
              <w:pStyle w:val="a4"/>
              <w:spacing w:before="60" w:after="60" w:line="220" w:lineRule="exact"/>
              <w:ind w:left="-70" w:right="-101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8E3BA1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 w:rsidRPr="008E3BA1">
              <w:rPr>
                <w:rFonts w:ascii="Times New Roman" w:hAnsi="Times New Roman"/>
                <w:sz w:val="22"/>
                <w:szCs w:val="22"/>
              </w:rPr>
              <w:t xml:space="preserve"> % к итогу</w:t>
            </w:r>
          </w:p>
        </w:tc>
      </w:tr>
      <w:tr w:rsidR="00ED6188" w:rsidRPr="00F45A0A" w:rsidTr="00C04D22">
        <w:trPr>
          <w:cantSplit/>
          <w:trHeight w:val="1031"/>
          <w:tblHeader/>
        </w:trPr>
        <w:tc>
          <w:tcPr>
            <w:tcW w:w="3640" w:type="dxa"/>
            <w:vMerge/>
            <w:tcBorders>
              <w:bottom w:val="single" w:sz="4" w:space="0" w:color="auto"/>
            </w:tcBorders>
          </w:tcPr>
          <w:p w:rsidR="00ED6188" w:rsidRPr="00F45A0A" w:rsidRDefault="00ED6188" w:rsidP="00C04D22">
            <w:pPr>
              <w:pStyle w:val="a4"/>
              <w:spacing w:before="60" w:after="60" w:line="220" w:lineRule="exact"/>
              <w:rPr>
                <w:rFonts w:ascii="Arial" w:hAnsi="Arial" w:cs="Arial"/>
                <w:sz w:val="28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D6188" w:rsidRPr="008E3BA1" w:rsidRDefault="00ED6188" w:rsidP="00C04D22">
            <w:pPr>
              <w:pStyle w:val="a4"/>
              <w:pBdr>
                <w:right w:val="single" w:sz="4" w:space="4" w:color="auto"/>
              </w:pBdr>
              <w:spacing w:before="60" w:after="60" w:line="22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мл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. руб.</w:t>
            </w:r>
            <w:r w:rsidRPr="008E3BA1">
              <w:rPr>
                <w:rFonts w:ascii="Times New Roman" w:hAnsi="Times New Roman"/>
                <w:sz w:val="22"/>
                <w:szCs w:val="22"/>
              </w:rPr>
              <w:br/>
              <w:t xml:space="preserve">(в </w:t>
            </w:r>
            <w:r>
              <w:rPr>
                <w:rFonts w:ascii="Times New Roman" w:hAnsi="Times New Roman"/>
                <w:sz w:val="22"/>
                <w:szCs w:val="22"/>
              </w:rPr>
              <w:t>т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екущих</w:t>
            </w:r>
            <w:r w:rsidRPr="008E3BA1">
              <w:rPr>
                <w:rFonts w:ascii="Times New Roman" w:hAnsi="Times New Roman"/>
                <w:sz w:val="22"/>
                <w:szCs w:val="22"/>
              </w:rPr>
              <w:br/>
              <w:t>ценах)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ED6188" w:rsidRPr="008E3BA1" w:rsidRDefault="00ED6188" w:rsidP="00B1581E">
            <w:pPr>
              <w:pStyle w:val="a4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в % к</w:t>
            </w:r>
            <w:r>
              <w:rPr>
                <w:spacing w:val="-2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Pr="008205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1581E">
              <w:rPr>
                <w:rFonts w:ascii="Times New Roman" w:hAnsi="Times New Roman"/>
                <w:sz w:val="22"/>
                <w:szCs w:val="22"/>
              </w:rPr>
              <w:t>полугодию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2022 г.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AE5527">
              <w:rPr>
                <w:rFonts w:ascii="Times New Roman" w:hAnsi="Times New Roman"/>
                <w:spacing w:val="-6"/>
                <w:sz w:val="22"/>
                <w:szCs w:val="22"/>
              </w:rPr>
              <w:t xml:space="preserve">(в </w:t>
            </w:r>
            <w:proofErr w:type="spellStart"/>
            <w:r w:rsidRPr="00AE5527">
              <w:rPr>
                <w:rFonts w:ascii="Times New Roman" w:hAnsi="Times New Roman"/>
                <w:spacing w:val="-6"/>
                <w:sz w:val="22"/>
                <w:szCs w:val="22"/>
              </w:rPr>
              <w:t>сопост</w:t>
            </w:r>
            <w:proofErr w:type="gramStart"/>
            <w:r w:rsidRPr="00AE5527">
              <w:rPr>
                <w:rFonts w:ascii="Times New Roman" w:hAnsi="Times New Roman"/>
                <w:spacing w:val="-6"/>
                <w:sz w:val="22"/>
                <w:szCs w:val="22"/>
              </w:rPr>
              <w:t>а</w:t>
            </w:r>
            <w:proofErr w:type="spellEnd"/>
            <w:r w:rsidRPr="00AE5527">
              <w:rPr>
                <w:rFonts w:ascii="Times New Roman" w:hAnsi="Times New Roman"/>
                <w:spacing w:val="-6"/>
                <w:sz w:val="22"/>
                <w:szCs w:val="22"/>
              </w:rPr>
              <w:t>-</w:t>
            </w:r>
            <w:proofErr w:type="gramEnd"/>
            <w:r w:rsidRPr="00AE5527">
              <w:rPr>
                <w:rFonts w:ascii="Times New Roman" w:hAnsi="Times New Roman"/>
                <w:spacing w:val="-6"/>
                <w:sz w:val="22"/>
                <w:szCs w:val="22"/>
              </w:rPr>
              <w:br/>
            </w:r>
            <w:proofErr w:type="spellStart"/>
            <w:r w:rsidRPr="00AE5527">
              <w:rPr>
                <w:rFonts w:ascii="Times New Roman" w:hAnsi="Times New Roman"/>
                <w:spacing w:val="-6"/>
                <w:sz w:val="22"/>
                <w:szCs w:val="22"/>
              </w:rPr>
              <w:t>вимых</w:t>
            </w:r>
            <w:proofErr w:type="spellEnd"/>
            <w:r w:rsidRPr="00AE5527">
              <w:rPr>
                <w:rFonts w:ascii="Times New Roman" w:hAnsi="Times New Roman"/>
                <w:spacing w:val="-6"/>
                <w:sz w:val="22"/>
                <w:szCs w:val="22"/>
              </w:rPr>
              <w:t xml:space="preserve"> ценах)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ED6188" w:rsidRPr="008E3BA1" w:rsidRDefault="00ED6188" w:rsidP="00B1581E">
            <w:pPr>
              <w:pStyle w:val="a4"/>
              <w:spacing w:before="60" w:after="40" w:line="220" w:lineRule="exact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Pr="008205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1581E">
              <w:rPr>
                <w:rFonts w:ascii="Times New Roman" w:hAnsi="Times New Roman"/>
                <w:sz w:val="22"/>
                <w:szCs w:val="22"/>
              </w:rPr>
              <w:t>полугодие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23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ED6188" w:rsidRPr="008E3BA1" w:rsidRDefault="00ED6188" w:rsidP="00B1581E">
            <w:pPr>
              <w:pStyle w:val="a4"/>
              <w:spacing w:before="60" w:after="40" w:line="220" w:lineRule="exact"/>
              <w:ind w:left="-113" w:right="-57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8E3BA1">
              <w:rPr>
                <w:rFonts w:ascii="Times New Roman" w:hAnsi="Times New Roman"/>
                <w:sz w:val="22"/>
                <w:szCs w:val="22"/>
                <w:u w:val="single"/>
              </w:rPr>
              <w:t>справочно</w:t>
            </w:r>
            <w:r w:rsidRPr="008E3BA1">
              <w:rPr>
                <w:rFonts w:ascii="Times New Roman" w:hAnsi="Times New Roman"/>
                <w:sz w:val="22"/>
                <w:szCs w:val="22"/>
                <w:u w:val="single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Pr="008205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1581E">
              <w:rPr>
                <w:rFonts w:ascii="Times New Roman" w:hAnsi="Times New Roman"/>
                <w:sz w:val="22"/>
                <w:szCs w:val="22"/>
              </w:rPr>
              <w:t>полугодие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22 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г.</w:t>
            </w:r>
          </w:p>
        </w:tc>
      </w:tr>
      <w:tr w:rsidR="00ED6188" w:rsidRPr="00F45A0A" w:rsidTr="00C04D22">
        <w:trPr>
          <w:trHeight w:val="215"/>
        </w:trPr>
        <w:tc>
          <w:tcPr>
            <w:tcW w:w="3640" w:type="dxa"/>
            <w:tcBorders>
              <w:bottom w:val="nil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120" w:after="120" w:line="220" w:lineRule="exact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E3BA1">
              <w:rPr>
                <w:rFonts w:ascii="Times New Roman" w:hAnsi="Times New Roman"/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361" w:type="dxa"/>
            <w:tcBorders>
              <w:bottom w:val="nil"/>
            </w:tcBorders>
            <w:vAlign w:val="bottom"/>
          </w:tcPr>
          <w:p w:rsidR="00ED6188" w:rsidRPr="008E3BA1" w:rsidRDefault="003E3479" w:rsidP="00285126">
            <w:pPr>
              <w:tabs>
                <w:tab w:val="left" w:pos="650"/>
                <w:tab w:val="left" w:pos="1089"/>
              </w:tabs>
              <w:spacing w:before="120" w:after="120" w:line="220" w:lineRule="exact"/>
              <w:ind w:right="1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1 140,5</w:t>
            </w:r>
          </w:p>
        </w:tc>
        <w:tc>
          <w:tcPr>
            <w:tcW w:w="1362" w:type="dxa"/>
            <w:tcBorders>
              <w:bottom w:val="nil"/>
            </w:tcBorders>
            <w:vAlign w:val="bottom"/>
          </w:tcPr>
          <w:p w:rsidR="00ED6188" w:rsidRPr="008E3BA1" w:rsidRDefault="003E3479" w:rsidP="00285126">
            <w:pPr>
              <w:tabs>
                <w:tab w:val="left" w:pos="571"/>
              </w:tabs>
              <w:spacing w:before="120" w:after="120" w:line="220" w:lineRule="exact"/>
              <w:ind w:right="19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1361" w:type="dxa"/>
            <w:tcBorders>
              <w:bottom w:val="nil"/>
            </w:tcBorders>
            <w:vAlign w:val="bottom"/>
          </w:tcPr>
          <w:p w:rsidR="00ED6188" w:rsidRPr="008E3BA1" w:rsidRDefault="003E3479" w:rsidP="00285126">
            <w:pPr>
              <w:pStyle w:val="a4"/>
              <w:spacing w:before="120" w:after="120" w:line="220" w:lineRule="exact"/>
              <w:ind w:right="340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100</w:t>
            </w:r>
          </w:p>
        </w:tc>
        <w:tc>
          <w:tcPr>
            <w:tcW w:w="1362" w:type="dxa"/>
            <w:tcBorders>
              <w:bottom w:val="nil"/>
            </w:tcBorders>
            <w:vAlign w:val="bottom"/>
          </w:tcPr>
          <w:p w:rsidR="00ED6188" w:rsidRPr="008E3BA1" w:rsidRDefault="00C04D22" w:rsidP="00285126">
            <w:pPr>
              <w:pStyle w:val="a4"/>
              <w:tabs>
                <w:tab w:val="left" w:pos="1026"/>
              </w:tabs>
              <w:spacing w:before="120" w:after="120" w:line="220" w:lineRule="exact"/>
              <w:ind w:right="340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100</w:t>
            </w:r>
          </w:p>
        </w:tc>
      </w:tr>
      <w:tr w:rsidR="00ED6188" w:rsidRPr="00F45A0A" w:rsidTr="00C04D22">
        <w:trPr>
          <w:trHeight w:val="290"/>
        </w:trPr>
        <w:tc>
          <w:tcPr>
            <w:tcW w:w="3640" w:type="dxa"/>
            <w:tcBorders>
              <w:top w:val="nil"/>
              <w:bottom w:val="nil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120" w:after="120" w:line="220" w:lineRule="exact"/>
              <w:ind w:left="284" w:firstLine="142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в том числе за счет:</w:t>
            </w:r>
          </w:p>
          <w:p w:rsidR="00ED6188" w:rsidRPr="008E3BA1" w:rsidRDefault="00ED6188" w:rsidP="00285126">
            <w:pPr>
              <w:pStyle w:val="a4"/>
              <w:spacing w:before="120" w:after="12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средств республиканского бюджета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ED6188" w:rsidRPr="008E3BA1" w:rsidRDefault="003E3479" w:rsidP="00285126">
            <w:pPr>
              <w:pStyle w:val="a4"/>
              <w:spacing w:before="120" w:after="120" w:line="22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159,2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571"/>
              </w:tabs>
              <w:spacing w:before="120" w:after="120" w:line="220" w:lineRule="exact"/>
              <w:ind w:right="19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168,7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ED6188" w:rsidRPr="005730CA" w:rsidRDefault="003E3479" w:rsidP="00285126">
            <w:pPr>
              <w:pStyle w:val="a4"/>
              <w:tabs>
                <w:tab w:val="left" w:pos="884"/>
              </w:tabs>
              <w:spacing w:before="120" w:after="1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14,0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ED6188" w:rsidRPr="005730CA" w:rsidRDefault="00C04D22" w:rsidP="00285126">
            <w:pPr>
              <w:pStyle w:val="a4"/>
              <w:tabs>
                <w:tab w:val="left" w:pos="884"/>
              </w:tabs>
              <w:spacing w:before="120" w:after="1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8,8</w:t>
            </w:r>
          </w:p>
        </w:tc>
      </w:tr>
      <w:tr w:rsidR="00ED6188" w:rsidRPr="00F45A0A" w:rsidTr="00285126">
        <w:trPr>
          <w:trHeight w:val="250"/>
        </w:trPr>
        <w:tc>
          <w:tcPr>
            <w:tcW w:w="3640" w:type="dxa"/>
            <w:tcBorders>
              <w:top w:val="nil"/>
              <w:bottom w:val="nil"/>
            </w:tcBorders>
            <w:vAlign w:val="bottom"/>
          </w:tcPr>
          <w:p w:rsidR="00ED6188" w:rsidRPr="008E3BA1" w:rsidRDefault="00ED6188" w:rsidP="00285126">
            <w:pPr>
              <w:spacing w:before="120" w:after="120" w:line="220" w:lineRule="exact"/>
              <w:ind w:left="284"/>
              <w:rPr>
                <w:sz w:val="22"/>
                <w:szCs w:val="22"/>
              </w:rPr>
            </w:pPr>
            <w:r w:rsidRPr="008E3BA1">
              <w:rPr>
                <w:sz w:val="22"/>
                <w:szCs w:val="22"/>
              </w:rPr>
              <w:t>средств местных бюджетов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ED6188" w:rsidRPr="008E3BA1" w:rsidRDefault="003E3479" w:rsidP="00285126">
            <w:pPr>
              <w:spacing w:before="120" w:after="120" w:line="220" w:lineRule="exact"/>
              <w:ind w:right="1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ED6188" w:rsidRPr="008E3BA1" w:rsidRDefault="003E3479" w:rsidP="00285126">
            <w:pPr>
              <w:tabs>
                <w:tab w:val="left" w:pos="571"/>
              </w:tabs>
              <w:spacing w:before="120" w:after="12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169,2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ED6188" w:rsidRPr="005730CA" w:rsidRDefault="003E3479" w:rsidP="00285126">
            <w:pPr>
              <w:tabs>
                <w:tab w:val="left" w:pos="884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ED6188" w:rsidRPr="005730CA" w:rsidRDefault="00C04D22" w:rsidP="00285126">
            <w:pPr>
              <w:tabs>
                <w:tab w:val="left" w:pos="884"/>
              </w:tabs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ED6188" w:rsidRPr="00F45A0A" w:rsidTr="00285126">
        <w:trPr>
          <w:trHeight w:val="265"/>
        </w:trPr>
        <w:tc>
          <w:tcPr>
            <w:tcW w:w="3640" w:type="dxa"/>
            <w:tcBorders>
              <w:top w:val="nil"/>
              <w:bottom w:val="single" w:sz="4" w:space="0" w:color="auto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120" w:after="12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собственных средств организаций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spacing w:before="120" w:after="120" w:line="22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472,0</w:t>
            </w:r>
          </w:p>
        </w:tc>
        <w:tc>
          <w:tcPr>
            <w:tcW w:w="1362" w:type="dxa"/>
            <w:tcBorders>
              <w:top w:val="nil"/>
              <w:bottom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571"/>
              </w:tabs>
              <w:spacing w:before="120" w:after="120" w:line="220" w:lineRule="exact"/>
              <w:ind w:right="19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100,9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</w:tcBorders>
            <w:vAlign w:val="bottom"/>
          </w:tcPr>
          <w:p w:rsidR="00ED6188" w:rsidRPr="005730CA" w:rsidRDefault="003E3479" w:rsidP="00285126">
            <w:pPr>
              <w:pStyle w:val="a4"/>
              <w:tabs>
                <w:tab w:val="left" w:pos="884"/>
              </w:tabs>
              <w:spacing w:before="120" w:after="1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41,4</w:t>
            </w:r>
          </w:p>
        </w:tc>
        <w:tc>
          <w:tcPr>
            <w:tcW w:w="1362" w:type="dxa"/>
            <w:tcBorders>
              <w:top w:val="nil"/>
              <w:bottom w:val="single" w:sz="4" w:space="0" w:color="auto"/>
            </w:tcBorders>
            <w:vAlign w:val="bottom"/>
          </w:tcPr>
          <w:p w:rsidR="00ED6188" w:rsidRPr="005730CA" w:rsidRDefault="00C04D22" w:rsidP="00285126">
            <w:pPr>
              <w:pStyle w:val="a4"/>
              <w:tabs>
                <w:tab w:val="left" w:pos="884"/>
              </w:tabs>
              <w:spacing w:before="120" w:after="1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43,1</w:t>
            </w:r>
          </w:p>
        </w:tc>
      </w:tr>
      <w:tr w:rsidR="00ED6188" w:rsidRPr="00F45A0A" w:rsidTr="00285126">
        <w:tc>
          <w:tcPr>
            <w:tcW w:w="3640" w:type="dxa"/>
            <w:tcBorders>
              <w:top w:val="single" w:sz="4" w:space="0" w:color="auto"/>
              <w:bottom w:val="nil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120" w:after="12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lastRenderedPageBreak/>
              <w:t>заемных сре</w:t>
            </w:r>
            <w:proofErr w:type="gramStart"/>
            <w:r w:rsidRPr="008E3BA1">
              <w:rPr>
                <w:rFonts w:ascii="Times New Roman" w:hAnsi="Times New Roman"/>
                <w:sz w:val="22"/>
                <w:szCs w:val="22"/>
              </w:rPr>
              <w:t>дств др</w:t>
            </w:r>
            <w:proofErr w:type="gramEnd"/>
            <w:r w:rsidRPr="008E3BA1">
              <w:rPr>
                <w:rFonts w:ascii="Times New Roman" w:hAnsi="Times New Roman"/>
                <w:sz w:val="22"/>
                <w:szCs w:val="22"/>
              </w:rPr>
              <w:t>угих организаций</w:t>
            </w:r>
          </w:p>
        </w:tc>
        <w:tc>
          <w:tcPr>
            <w:tcW w:w="1361" w:type="dxa"/>
            <w:tcBorders>
              <w:top w:val="single" w:sz="4" w:space="0" w:color="auto"/>
              <w:bottom w:val="nil"/>
            </w:tcBorders>
            <w:vAlign w:val="bottom"/>
          </w:tcPr>
          <w:p w:rsidR="00ED6188" w:rsidRPr="008E3BA1" w:rsidRDefault="003E3479" w:rsidP="00285126">
            <w:pPr>
              <w:pStyle w:val="a4"/>
              <w:spacing w:before="120" w:after="120" w:line="22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4,9</w:t>
            </w:r>
          </w:p>
        </w:tc>
        <w:tc>
          <w:tcPr>
            <w:tcW w:w="1362" w:type="dxa"/>
            <w:tcBorders>
              <w:top w:val="single" w:sz="4" w:space="0" w:color="auto"/>
              <w:bottom w:val="nil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571"/>
              </w:tabs>
              <w:spacing w:before="120" w:after="120" w:line="220" w:lineRule="exact"/>
              <w:ind w:right="19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52,4</w:t>
            </w:r>
          </w:p>
        </w:tc>
        <w:tc>
          <w:tcPr>
            <w:tcW w:w="1361" w:type="dxa"/>
            <w:tcBorders>
              <w:top w:val="single" w:sz="4" w:space="0" w:color="auto"/>
              <w:bottom w:val="nil"/>
            </w:tcBorders>
            <w:vAlign w:val="bottom"/>
          </w:tcPr>
          <w:p w:rsidR="00ED6188" w:rsidRPr="005730CA" w:rsidRDefault="003E3479" w:rsidP="00285126">
            <w:pPr>
              <w:pStyle w:val="a4"/>
              <w:tabs>
                <w:tab w:val="left" w:pos="884"/>
              </w:tabs>
              <w:spacing w:before="120" w:after="1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</w:t>
            </w:r>
          </w:p>
        </w:tc>
        <w:tc>
          <w:tcPr>
            <w:tcW w:w="1362" w:type="dxa"/>
            <w:tcBorders>
              <w:top w:val="single" w:sz="4" w:space="0" w:color="auto"/>
              <w:bottom w:val="nil"/>
            </w:tcBorders>
            <w:vAlign w:val="bottom"/>
          </w:tcPr>
          <w:p w:rsidR="00ED6188" w:rsidRPr="005730CA" w:rsidRDefault="00C04D22" w:rsidP="00285126">
            <w:pPr>
              <w:pStyle w:val="a4"/>
              <w:tabs>
                <w:tab w:val="left" w:pos="884"/>
              </w:tabs>
              <w:spacing w:before="120" w:after="1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1,1</w:t>
            </w:r>
          </w:p>
        </w:tc>
      </w:tr>
      <w:tr w:rsidR="00ED6188" w:rsidRPr="00F45A0A" w:rsidTr="00C04D22">
        <w:trPr>
          <w:trHeight w:val="277"/>
        </w:trPr>
        <w:tc>
          <w:tcPr>
            <w:tcW w:w="3640" w:type="dxa"/>
            <w:tcBorders>
              <w:top w:val="nil"/>
              <w:bottom w:val="nil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120" w:after="120" w:line="220" w:lineRule="exact"/>
              <w:ind w:left="284" w:right="-147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ностранных инвестиций </w:t>
            </w:r>
            <w:r w:rsidRPr="00E62542"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(без кредитов (займов) иностранных банков)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ED6188" w:rsidRPr="008E3BA1" w:rsidRDefault="003E3479" w:rsidP="00285126">
            <w:pPr>
              <w:pStyle w:val="a4"/>
              <w:spacing w:before="120" w:after="120" w:line="22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39,3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571"/>
              </w:tabs>
              <w:spacing w:before="120" w:after="120" w:line="220" w:lineRule="exact"/>
              <w:ind w:right="19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126,7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ED6188" w:rsidRPr="005730CA" w:rsidRDefault="003E3479" w:rsidP="00285126">
            <w:pPr>
              <w:pStyle w:val="a4"/>
              <w:tabs>
                <w:tab w:val="left" w:pos="884"/>
              </w:tabs>
              <w:spacing w:before="120" w:after="1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3,4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ED6188" w:rsidRPr="005730CA" w:rsidRDefault="00C04D22" w:rsidP="00285126">
            <w:pPr>
              <w:pStyle w:val="a4"/>
              <w:tabs>
                <w:tab w:val="left" w:pos="884"/>
              </w:tabs>
              <w:spacing w:before="120" w:after="1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2,6</w:t>
            </w:r>
          </w:p>
        </w:tc>
      </w:tr>
      <w:tr w:rsidR="00ED6188" w:rsidRPr="00F45A0A" w:rsidTr="00C04D22">
        <w:tc>
          <w:tcPr>
            <w:tcW w:w="3640" w:type="dxa"/>
            <w:tcBorders>
              <w:top w:val="nil"/>
              <w:bottom w:val="nil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120" w:after="12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кредитов (займов) банков 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ED6188" w:rsidRPr="008E3BA1" w:rsidRDefault="003E3479" w:rsidP="00285126">
            <w:pPr>
              <w:pStyle w:val="a4"/>
              <w:spacing w:before="120" w:after="120" w:line="22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91,8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571"/>
                <w:tab w:val="left" w:pos="922"/>
              </w:tabs>
              <w:spacing w:before="120" w:after="120" w:line="220" w:lineRule="exact"/>
              <w:ind w:right="19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65,0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ED6188" w:rsidRPr="005730CA" w:rsidRDefault="003E3479" w:rsidP="00285126">
            <w:pPr>
              <w:pStyle w:val="a4"/>
              <w:tabs>
                <w:tab w:val="left" w:pos="884"/>
              </w:tabs>
              <w:spacing w:before="120" w:after="1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8,0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ED6188" w:rsidRPr="005730CA" w:rsidRDefault="00C04D22" w:rsidP="00285126">
            <w:pPr>
              <w:pStyle w:val="a4"/>
              <w:tabs>
                <w:tab w:val="left" w:pos="884"/>
              </w:tabs>
              <w:spacing w:before="120" w:after="1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14,4</w:t>
            </w:r>
          </w:p>
        </w:tc>
      </w:tr>
      <w:tr w:rsidR="00ED6188" w:rsidRPr="00F45A0A" w:rsidTr="00C04D22">
        <w:trPr>
          <w:trHeight w:val="319"/>
        </w:trPr>
        <w:tc>
          <w:tcPr>
            <w:tcW w:w="3640" w:type="dxa"/>
            <w:tcBorders>
              <w:top w:val="nil"/>
              <w:bottom w:val="nil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120" w:after="12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льготных кредитов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ED6188" w:rsidRPr="008E3BA1" w:rsidRDefault="003E3479" w:rsidP="00285126">
            <w:pPr>
              <w:pStyle w:val="a4"/>
              <w:spacing w:before="120" w:after="120" w:line="22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23,8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571"/>
              </w:tabs>
              <w:spacing w:before="120" w:after="120" w:line="220" w:lineRule="exact"/>
              <w:ind w:right="19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7,4р.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ED6188" w:rsidRPr="005730CA" w:rsidRDefault="003E3479" w:rsidP="00285126">
            <w:pPr>
              <w:pStyle w:val="a4"/>
              <w:tabs>
                <w:tab w:val="left" w:pos="884"/>
              </w:tabs>
              <w:spacing w:before="120" w:after="1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2,1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ED6188" w:rsidRPr="005730CA" w:rsidRDefault="00C04D22" w:rsidP="00285126">
            <w:pPr>
              <w:pStyle w:val="a4"/>
              <w:tabs>
                <w:tab w:val="left" w:pos="884"/>
              </w:tabs>
              <w:spacing w:before="120" w:after="1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0,3</w:t>
            </w:r>
          </w:p>
        </w:tc>
      </w:tr>
      <w:tr w:rsidR="00ED6188" w:rsidRPr="00F45A0A" w:rsidTr="00C04D22">
        <w:trPr>
          <w:trHeight w:val="437"/>
        </w:trPr>
        <w:tc>
          <w:tcPr>
            <w:tcW w:w="3640" w:type="dxa"/>
            <w:tcBorders>
              <w:top w:val="nil"/>
              <w:bottom w:val="nil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120" w:after="120" w:line="220" w:lineRule="exact"/>
              <w:ind w:left="454" w:right="113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кредитов по иностранным кредитным линиям  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ED6188" w:rsidRPr="008E3BA1" w:rsidRDefault="003E3479" w:rsidP="00285126">
            <w:pPr>
              <w:pStyle w:val="a4"/>
              <w:spacing w:before="120" w:after="120" w:line="22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7,1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884"/>
                <w:tab w:val="left" w:pos="922"/>
              </w:tabs>
              <w:spacing w:before="120" w:after="120" w:line="220" w:lineRule="exact"/>
              <w:ind w:right="19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27,5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ED6188" w:rsidRPr="005730CA" w:rsidRDefault="003E3479" w:rsidP="00285126">
            <w:pPr>
              <w:pStyle w:val="a4"/>
              <w:tabs>
                <w:tab w:val="left" w:pos="884"/>
              </w:tabs>
              <w:spacing w:before="120" w:after="1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0,6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ED6188" w:rsidRPr="005730CA" w:rsidRDefault="00C04D22" w:rsidP="00285126">
            <w:pPr>
              <w:pStyle w:val="a4"/>
              <w:tabs>
                <w:tab w:val="left" w:pos="884"/>
              </w:tabs>
              <w:spacing w:before="120" w:after="1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2,4</w:t>
            </w:r>
          </w:p>
        </w:tc>
      </w:tr>
      <w:tr w:rsidR="00ED6188" w:rsidRPr="00F45A0A" w:rsidTr="00C04D22">
        <w:trPr>
          <w:trHeight w:val="203"/>
        </w:trPr>
        <w:tc>
          <w:tcPr>
            <w:tcW w:w="3640" w:type="dxa"/>
            <w:tcBorders>
              <w:top w:val="nil"/>
              <w:bottom w:val="nil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120" w:after="12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собственных средств населения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ED6188" w:rsidRPr="008E3BA1" w:rsidRDefault="003E3479" w:rsidP="00285126">
            <w:pPr>
              <w:pStyle w:val="a4"/>
              <w:spacing w:before="120" w:after="120" w:line="22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173,1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884"/>
                <w:tab w:val="left" w:pos="922"/>
              </w:tabs>
              <w:spacing w:before="120" w:after="120" w:line="220" w:lineRule="exact"/>
              <w:ind w:right="19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94,4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ED6188" w:rsidRPr="005730CA" w:rsidRDefault="003E3479" w:rsidP="00285126">
            <w:pPr>
              <w:pStyle w:val="a4"/>
              <w:tabs>
                <w:tab w:val="left" w:pos="884"/>
              </w:tabs>
              <w:spacing w:before="120" w:after="1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15,2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ED6188" w:rsidRPr="005730CA" w:rsidRDefault="00C04D22" w:rsidP="00285126">
            <w:pPr>
              <w:pStyle w:val="a4"/>
              <w:tabs>
                <w:tab w:val="left" w:pos="884"/>
              </w:tabs>
              <w:spacing w:before="120" w:after="1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16,1</w:t>
            </w:r>
          </w:p>
        </w:tc>
      </w:tr>
      <w:tr w:rsidR="00ED6188" w:rsidRPr="00F45A0A" w:rsidTr="00C04D22">
        <w:trPr>
          <w:trHeight w:val="152"/>
        </w:trPr>
        <w:tc>
          <w:tcPr>
            <w:tcW w:w="3640" w:type="dxa"/>
            <w:tcBorders>
              <w:top w:val="nil"/>
              <w:bottom w:val="nil"/>
            </w:tcBorders>
            <w:vAlign w:val="bottom"/>
          </w:tcPr>
          <w:p w:rsidR="00ED6188" w:rsidRPr="0086234B" w:rsidRDefault="00ED6188" w:rsidP="00285126">
            <w:pPr>
              <w:pStyle w:val="a4"/>
              <w:spacing w:before="120" w:after="120" w:line="220" w:lineRule="exact"/>
              <w:ind w:left="284" w:right="113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внебюджетных фондов 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ED6188" w:rsidRPr="0086234B" w:rsidRDefault="003E3479" w:rsidP="00285126">
            <w:pPr>
              <w:pStyle w:val="a4"/>
              <w:spacing w:before="120" w:after="120" w:line="22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1,6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884"/>
              </w:tabs>
              <w:spacing w:before="120" w:after="120" w:line="220" w:lineRule="exact"/>
              <w:ind w:right="19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25,7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ED6188" w:rsidRPr="0086234B" w:rsidRDefault="003E3479" w:rsidP="00285126">
            <w:pPr>
              <w:pStyle w:val="a4"/>
              <w:tabs>
                <w:tab w:val="left" w:pos="884"/>
              </w:tabs>
              <w:spacing w:before="120" w:after="1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ED6188" w:rsidRPr="0086234B" w:rsidRDefault="00C04D22" w:rsidP="00285126">
            <w:pPr>
              <w:pStyle w:val="a4"/>
              <w:tabs>
                <w:tab w:val="left" w:pos="884"/>
              </w:tabs>
              <w:spacing w:before="120" w:after="1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0,6</w:t>
            </w:r>
          </w:p>
        </w:tc>
      </w:tr>
      <w:tr w:rsidR="00ED6188" w:rsidRPr="00F45A0A" w:rsidTr="00C04D22">
        <w:tc>
          <w:tcPr>
            <w:tcW w:w="3640" w:type="dxa"/>
            <w:tcBorders>
              <w:top w:val="nil"/>
              <w:bottom w:val="double" w:sz="4" w:space="0" w:color="auto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120" w:after="12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прочих источников</w:t>
            </w:r>
          </w:p>
        </w:tc>
        <w:tc>
          <w:tcPr>
            <w:tcW w:w="1361" w:type="dxa"/>
            <w:tcBorders>
              <w:top w:val="nil"/>
              <w:bottom w:val="doub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spacing w:before="120" w:after="120" w:line="220" w:lineRule="exact"/>
              <w:ind w:right="1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72,9</w:t>
            </w:r>
          </w:p>
        </w:tc>
        <w:tc>
          <w:tcPr>
            <w:tcW w:w="1362" w:type="dxa"/>
            <w:tcBorders>
              <w:top w:val="nil"/>
              <w:bottom w:val="doub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884"/>
              </w:tabs>
              <w:spacing w:before="120" w:after="120" w:line="220" w:lineRule="exact"/>
              <w:ind w:right="19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112,9</w:t>
            </w:r>
          </w:p>
        </w:tc>
        <w:tc>
          <w:tcPr>
            <w:tcW w:w="1361" w:type="dxa"/>
            <w:tcBorders>
              <w:top w:val="nil"/>
              <w:bottom w:val="double" w:sz="4" w:space="0" w:color="auto"/>
            </w:tcBorders>
            <w:vAlign w:val="bottom"/>
          </w:tcPr>
          <w:p w:rsidR="00ED6188" w:rsidRPr="005730CA" w:rsidRDefault="003E3479" w:rsidP="00285126">
            <w:pPr>
              <w:pStyle w:val="a4"/>
              <w:tabs>
                <w:tab w:val="left" w:pos="884"/>
              </w:tabs>
              <w:spacing w:before="120" w:after="1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6,4</w:t>
            </w:r>
          </w:p>
        </w:tc>
        <w:tc>
          <w:tcPr>
            <w:tcW w:w="1362" w:type="dxa"/>
            <w:tcBorders>
              <w:top w:val="nil"/>
              <w:bottom w:val="double" w:sz="4" w:space="0" w:color="auto"/>
            </w:tcBorders>
            <w:vAlign w:val="bottom"/>
          </w:tcPr>
          <w:p w:rsidR="00ED6188" w:rsidRPr="005730CA" w:rsidRDefault="00C04D22" w:rsidP="00285126">
            <w:pPr>
              <w:pStyle w:val="a4"/>
              <w:tabs>
                <w:tab w:val="left" w:pos="884"/>
              </w:tabs>
              <w:spacing w:before="120" w:after="12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6,2</w:t>
            </w:r>
          </w:p>
        </w:tc>
      </w:tr>
    </w:tbl>
    <w:p w:rsidR="00ED6188" w:rsidRDefault="00ED6188" w:rsidP="00ED6188">
      <w:pPr>
        <w:pStyle w:val="3"/>
        <w:tabs>
          <w:tab w:val="left" w:pos="8789"/>
        </w:tabs>
        <w:jc w:val="both"/>
        <w:rPr>
          <w:rFonts w:ascii="Times New Roman" w:hAnsi="Times New Roman"/>
          <w:b w:val="0"/>
          <w:i w:val="0"/>
          <w:sz w:val="26"/>
          <w:szCs w:val="26"/>
        </w:rPr>
      </w:pPr>
    </w:p>
    <w:p w:rsidR="00ED6188" w:rsidRDefault="00ED6188" w:rsidP="00ED6188">
      <w:pPr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EB02E8">
        <w:rPr>
          <w:rFonts w:ascii="Arial" w:hAnsi="Arial" w:cs="Arial"/>
          <w:b/>
          <w:sz w:val="22"/>
          <w:szCs w:val="22"/>
        </w:rPr>
        <w:t>нвестиции в основной капитал</w:t>
      </w:r>
      <w:r w:rsidR="007C7473">
        <w:rPr>
          <w:rFonts w:ascii="Arial" w:hAnsi="Arial" w:cs="Arial"/>
          <w:b/>
          <w:sz w:val="22"/>
          <w:szCs w:val="22"/>
        </w:rPr>
        <w:t xml:space="preserve"> </w:t>
      </w:r>
      <w:r w:rsidRPr="00EB02E8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</w:p>
    <w:tbl>
      <w:tblPr>
        <w:tblW w:w="90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1374"/>
        <w:gridCol w:w="1375"/>
        <w:gridCol w:w="1375"/>
        <w:gridCol w:w="1375"/>
      </w:tblGrid>
      <w:tr w:rsidR="00ED6188" w:rsidRPr="00A37E82" w:rsidTr="00C04D22">
        <w:trPr>
          <w:trHeight w:val="285"/>
          <w:tblHeader/>
        </w:trPr>
        <w:tc>
          <w:tcPr>
            <w:tcW w:w="3600" w:type="dxa"/>
            <w:vMerge w:val="restart"/>
            <w:tcBorders>
              <w:left w:val="single" w:sz="4" w:space="0" w:color="auto"/>
            </w:tcBorders>
          </w:tcPr>
          <w:p w:rsidR="00ED6188" w:rsidRPr="00A37E82" w:rsidRDefault="00ED6188" w:rsidP="00C04D22">
            <w:pPr>
              <w:pStyle w:val="a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74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D6188" w:rsidRPr="008E3BA1" w:rsidRDefault="00ED6188" w:rsidP="00B1581E">
            <w:pPr>
              <w:pStyle w:val="a4"/>
              <w:spacing w:before="60" w:after="60" w:line="220" w:lineRule="exact"/>
              <w:ind w:left="-22" w:right="-14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Pr="008205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1581E">
              <w:rPr>
                <w:rFonts w:ascii="Times New Roman" w:hAnsi="Times New Roman"/>
                <w:sz w:val="22"/>
                <w:szCs w:val="22"/>
              </w:rPr>
              <w:t>полугодие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2023 г.</w:t>
            </w:r>
          </w:p>
        </w:tc>
        <w:tc>
          <w:tcPr>
            <w:tcW w:w="27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D6188" w:rsidRPr="008E3BA1" w:rsidRDefault="00ED6188" w:rsidP="00C04D22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 w:rsidRPr="008E3BA1">
              <w:rPr>
                <w:rFonts w:ascii="Times New Roman" w:hAnsi="Times New Roman"/>
                <w:sz w:val="22"/>
                <w:szCs w:val="22"/>
              </w:rPr>
              <w:t xml:space="preserve"> % к итогу</w:t>
            </w:r>
          </w:p>
        </w:tc>
      </w:tr>
      <w:tr w:rsidR="00ED6188" w:rsidRPr="00A37E82" w:rsidTr="00C04D22">
        <w:trPr>
          <w:trHeight w:val="874"/>
          <w:tblHeader/>
        </w:trPr>
        <w:tc>
          <w:tcPr>
            <w:tcW w:w="36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D6188" w:rsidRPr="00A37E82" w:rsidRDefault="00ED6188" w:rsidP="00C04D22">
            <w:pPr>
              <w:pStyle w:val="a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74" w:type="dxa"/>
            <w:tcBorders>
              <w:left w:val="single" w:sz="4" w:space="0" w:color="auto"/>
              <w:bottom w:val="single" w:sz="4" w:space="0" w:color="auto"/>
            </w:tcBorders>
          </w:tcPr>
          <w:p w:rsidR="00ED6188" w:rsidRPr="008E3BA1" w:rsidRDefault="00ED6188" w:rsidP="00C04D22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мл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. руб.</w:t>
            </w:r>
            <w:r w:rsidRPr="008E3BA1">
              <w:rPr>
                <w:rFonts w:ascii="Times New Roman" w:hAnsi="Times New Roman"/>
                <w:sz w:val="22"/>
                <w:szCs w:val="22"/>
              </w:rPr>
              <w:br/>
              <w:t xml:space="preserve">(в текущих </w:t>
            </w:r>
            <w:r w:rsidRPr="008E3BA1">
              <w:rPr>
                <w:rFonts w:ascii="Times New Roman" w:hAnsi="Times New Roman"/>
                <w:sz w:val="22"/>
                <w:szCs w:val="22"/>
              </w:rPr>
              <w:br/>
              <w:t>ценах)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ED6188" w:rsidRPr="008E3BA1" w:rsidRDefault="00ED6188" w:rsidP="00B1581E">
            <w:pPr>
              <w:pStyle w:val="a4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8E3BA1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 w:rsidRPr="008E3BA1">
              <w:rPr>
                <w:rFonts w:ascii="Times New Roman" w:hAnsi="Times New Roman"/>
                <w:sz w:val="22"/>
                <w:szCs w:val="22"/>
              </w:rPr>
              <w:t xml:space="preserve"> % к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Pr="008205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="00B1581E">
              <w:rPr>
                <w:rFonts w:ascii="Times New Roman" w:hAnsi="Times New Roman"/>
                <w:sz w:val="22"/>
                <w:szCs w:val="22"/>
              </w:rPr>
              <w:t>полугодию</w:t>
            </w:r>
            <w:proofErr w:type="gramEnd"/>
            <w:r w:rsidR="00B1581E"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</w:rPr>
              <w:t>20</w:t>
            </w:r>
            <w:r>
              <w:rPr>
                <w:rFonts w:ascii="Times New Roman" w:hAnsi="Times New Roman"/>
                <w:sz w:val="22"/>
              </w:rPr>
              <w:t xml:space="preserve">22 </w:t>
            </w:r>
            <w:r w:rsidRPr="008E3BA1">
              <w:rPr>
                <w:rFonts w:ascii="Times New Roman" w:hAnsi="Times New Roman"/>
                <w:sz w:val="22"/>
              </w:rPr>
              <w:t>г.</w:t>
            </w:r>
            <w:r>
              <w:rPr>
                <w:rFonts w:ascii="Times New Roman" w:hAnsi="Times New Roman"/>
                <w:sz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(в </w:t>
            </w:r>
            <w:proofErr w:type="spellStart"/>
            <w:r w:rsidRPr="008E3BA1">
              <w:rPr>
                <w:rFonts w:ascii="Times New Roman" w:hAnsi="Times New Roman"/>
                <w:sz w:val="22"/>
                <w:szCs w:val="22"/>
              </w:rPr>
              <w:t>сопоста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вимых</w:t>
            </w:r>
            <w:proofErr w:type="spellEnd"/>
            <w:r w:rsidRPr="008E3BA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ц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енах)</w:t>
            </w:r>
          </w:p>
        </w:tc>
        <w:tc>
          <w:tcPr>
            <w:tcW w:w="1375" w:type="dxa"/>
            <w:tcBorders>
              <w:bottom w:val="single" w:sz="4" w:space="0" w:color="auto"/>
              <w:right w:val="single" w:sz="4" w:space="0" w:color="auto"/>
            </w:tcBorders>
          </w:tcPr>
          <w:p w:rsidR="00ED6188" w:rsidRPr="008E3BA1" w:rsidRDefault="00ED6188" w:rsidP="00B1581E">
            <w:pPr>
              <w:pStyle w:val="a4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Pr="008205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1581E">
              <w:rPr>
                <w:rFonts w:ascii="Times New Roman" w:hAnsi="Times New Roman"/>
                <w:sz w:val="22"/>
                <w:szCs w:val="22"/>
              </w:rPr>
              <w:t>полугодие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2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23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1375" w:type="dxa"/>
            <w:tcBorders>
              <w:bottom w:val="single" w:sz="4" w:space="0" w:color="auto"/>
              <w:right w:val="single" w:sz="4" w:space="0" w:color="auto"/>
            </w:tcBorders>
          </w:tcPr>
          <w:p w:rsidR="00ED6188" w:rsidRPr="008E3BA1" w:rsidRDefault="00ED6188" w:rsidP="00B1581E">
            <w:pPr>
              <w:pStyle w:val="a4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>с</w:t>
            </w:r>
            <w:r w:rsidRPr="008E3BA1">
              <w:rPr>
                <w:rFonts w:ascii="Times New Roman" w:hAnsi="Times New Roman"/>
                <w:sz w:val="22"/>
                <w:szCs w:val="22"/>
                <w:u w:val="single"/>
              </w:rPr>
              <w:t>правочно</w:t>
            </w:r>
            <w:r>
              <w:rPr>
                <w:rFonts w:ascii="Times New Roman" w:hAnsi="Times New Roman"/>
                <w:sz w:val="22"/>
                <w:szCs w:val="22"/>
                <w:u w:val="single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Pr="008205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1581E">
              <w:rPr>
                <w:rFonts w:ascii="Times New Roman" w:hAnsi="Times New Roman"/>
                <w:sz w:val="22"/>
                <w:szCs w:val="22"/>
              </w:rPr>
              <w:t>полугодие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2022 г.</w:t>
            </w:r>
          </w:p>
        </w:tc>
      </w:tr>
      <w:tr w:rsidR="00ED6188" w:rsidRPr="00A37E82" w:rsidTr="00C04D22">
        <w:trPr>
          <w:trHeight w:val="409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60" w:after="60" w:line="220" w:lineRule="exact"/>
              <w:ind w:left="-17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E3BA1">
              <w:rPr>
                <w:rFonts w:ascii="Times New Roman" w:hAnsi="Times New Roman"/>
                <w:b/>
                <w:sz w:val="22"/>
                <w:szCs w:val="22"/>
              </w:rPr>
              <w:t xml:space="preserve">    Инвестиции в основной капитал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1074"/>
              </w:tabs>
              <w:spacing w:before="60" w:after="60" w:line="220" w:lineRule="exact"/>
              <w:ind w:right="255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1 140,5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106,5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C04D22" w:rsidP="00285126">
            <w:pPr>
              <w:pStyle w:val="a4"/>
              <w:spacing w:before="60" w:after="60" w:line="220" w:lineRule="exact"/>
              <w:ind w:left="-190" w:right="343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100</w:t>
            </w:r>
          </w:p>
        </w:tc>
      </w:tr>
      <w:tr w:rsidR="00ED6188" w:rsidRPr="00A37E82" w:rsidTr="00C04D22">
        <w:trPr>
          <w:trHeight w:val="80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60" w:after="60" w:line="220" w:lineRule="exact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           в том числе: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ED6188" w:rsidP="00285126">
            <w:pPr>
              <w:pStyle w:val="a4"/>
              <w:tabs>
                <w:tab w:val="left" w:pos="1037"/>
                <w:tab w:val="left" w:pos="1074"/>
              </w:tabs>
              <w:spacing w:before="60" w:after="6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ED6188" w:rsidP="00285126">
            <w:pPr>
              <w:pStyle w:val="a4"/>
              <w:tabs>
                <w:tab w:val="left" w:pos="1037"/>
              </w:tabs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ED6188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ED6188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-190" w:right="343" w:hanging="459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D6188" w:rsidRPr="00A37E82" w:rsidTr="00C04D22">
        <w:trPr>
          <w:trHeight w:val="411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60" w:after="6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сельское, лесное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рыбное хозяйство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1037"/>
                <w:tab w:val="left" w:pos="1074"/>
              </w:tabs>
              <w:spacing w:before="60" w:after="6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207,0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1037"/>
              </w:tabs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84,6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C04D22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22,0</w:t>
            </w:r>
          </w:p>
        </w:tc>
      </w:tr>
      <w:tr w:rsidR="00ED6188" w:rsidRPr="00A37E82" w:rsidTr="00C04D22">
        <w:trPr>
          <w:trHeight w:val="513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60" w:after="6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горнодобывающая </w:t>
            </w:r>
            <w:r w:rsidRPr="008E3BA1">
              <w:rPr>
                <w:rFonts w:ascii="Times New Roman" w:hAnsi="Times New Roman"/>
                <w:sz w:val="22"/>
                <w:szCs w:val="22"/>
              </w:rPr>
              <w:br/>
              <w:t>промышленность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D60462" w:rsidRDefault="003E3479" w:rsidP="00285126">
            <w:pPr>
              <w:pStyle w:val="a4"/>
              <w:tabs>
                <w:tab w:val="left" w:pos="1037"/>
                <w:tab w:val="left" w:pos="1074"/>
              </w:tabs>
              <w:spacing w:before="60" w:after="6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D60462" w:rsidRDefault="003E3479" w:rsidP="00285126">
            <w:pPr>
              <w:pStyle w:val="a4"/>
              <w:tabs>
                <w:tab w:val="left" w:pos="1037"/>
              </w:tabs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19,3р.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D60462" w:rsidRDefault="003E3479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  <w:r w:rsidR="00F72CE5"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D60462" w:rsidRDefault="00C04D22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  <w:r w:rsidR="00F72CE5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</w:tr>
      <w:tr w:rsidR="00ED6188" w:rsidRPr="00A37E82" w:rsidTr="00C04D22">
        <w:trPr>
          <w:trHeight w:val="126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60" w:after="6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1037"/>
                <w:tab w:val="left" w:pos="1074"/>
              </w:tabs>
              <w:spacing w:before="60" w:after="6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224,0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1037"/>
              </w:tabs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19,6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C04D22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21,9</w:t>
            </w:r>
          </w:p>
        </w:tc>
      </w:tr>
      <w:tr w:rsidR="00ED6188" w:rsidRPr="00A37E82" w:rsidTr="00C04D22">
        <w:trPr>
          <w:trHeight w:val="146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60" w:after="6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снабжение электроэнергией, газом, паром, горячей водой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1037"/>
                <w:tab w:val="left" w:pos="1074"/>
              </w:tabs>
              <w:spacing w:before="60" w:after="6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1037"/>
              </w:tabs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101,4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C04D22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8,7</w:t>
            </w:r>
          </w:p>
        </w:tc>
      </w:tr>
      <w:tr w:rsidR="00ED6188" w:rsidRPr="00A37E82" w:rsidTr="001B176F">
        <w:trPr>
          <w:trHeight w:val="566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60" w:after="6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одоснабжение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 сбор,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обработка и удаление отходов, деятельность по ликвидации загрязнений 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1037"/>
                <w:tab w:val="left" w:pos="1074"/>
              </w:tabs>
              <w:spacing w:before="60" w:after="6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40,7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1037"/>
              </w:tabs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153,7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3,6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C04D22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2,5</w:t>
            </w:r>
          </w:p>
        </w:tc>
      </w:tr>
      <w:tr w:rsidR="00ED6188" w:rsidRPr="00A37E82" w:rsidTr="001B176F">
        <w:trPr>
          <w:trHeight w:val="8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60" w:after="6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строительство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1037"/>
                <w:tab w:val="left" w:pos="1074"/>
              </w:tabs>
              <w:spacing w:before="60" w:after="6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13,0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1037"/>
              </w:tabs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234,6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1,1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188" w:rsidRPr="008E3BA1" w:rsidRDefault="00C04D22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0,7</w:t>
            </w:r>
          </w:p>
        </w:tc>
      </w:tr>
      <w:tr w:rsidR="00ED6188" w:rsidRPr="00A37E82" w:rsidTr="001B176F">
        <w:trPr>
          <w:trHeight w:val="34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60" w:after="6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lastRenderedPageBreak/>
              <w:t>оптовая и розничная торговля; ремонт автомобилей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мотоциклов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1037"/>
                <w:tab w:val="left" w:pos="1074"/>
              </w:tabs>
              <w:spacing w:before="60" w:after="6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23,5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1037"/>
              </w:tabs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178,6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C04D22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1,4</w:t>
            </w:r>
          </w:p>
        </w:tc>
      </w:tr>
      <w:tr w:rsidR="00ED6188" w:rsidRPr="00A37E82" w:rsidTr="00C04D22">
        <w:trPr>
          <w:trHeight w:val="345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60" w:after="6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транспортная деятельность, складирование, почтовая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и курьерская деятельность  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1037"/>
                <w:tab w:val="left" w:pos="1074"/>
              </w:tabs>
              <w:spacing w:before="60" w:after="6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128,2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1037"/>
              </w:tabs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113,8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C04D22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10,8</w:t>
            </w:r>
          </w:p>
        </w:tc>
      </w:tr>
      <w:tr w:rsidR="00ED6188" w:rsidRPr="00A37E82" w:rsidTr="00C04D22">
        <w:trPr>
          <w:trHeight w:val="345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60" w:after="6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1037"/>
                <w:tab w:val="left" w:pos="1074"/>
              </w:tabs>
              <w:spacing w:before="60" w:after="6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1,9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1037"/>
              </w:tabs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53,8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C04D22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0,3</w:t>
            </w:r>
          </w:p>
        </w:tc>
      </w:tr>
      <w:tr w:rsidR="00ED6188" w:rsidRPr="00A37E82" w:rsidTr="00C04D22">
        <w:trPr>
          <w:trHeight w:val="188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60" w:after="6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информация и связь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1037"/>
                <w:tab w:val="left" w:pos="1074"/>
              </w:tabs>
              <w:spacing w:before="60" w:after="6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1037"/>
              </w:tabs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143,6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3,3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C04D22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2,6</w:t>
            </w:r>
          </w:p>
        </w:tc>
      </w:tr>
      <w:tr w:rsidR="00ED6188" w:rsidRPr="00A37E82" w:rsidTr="00C04D22">
        <w:trPr>
          <w:trHeight w:val="477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60" w:after="6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1037"/>
                <w:tab w:val="left" w:pos="1074"/>
              </w:tabs>
              <w:spacing w:before="60" w:after="6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1037"/>
              </w:tabs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291,0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3E3479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0,3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C04D22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</w:tr>
      <w:tr w:rsidR="00ED6188" w:rsidRPr="00A37E82" w:rsidTr="00C04D22">
        <w:trPr>
          <w:trHeight w:val="345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A2797B" w:rsidRDefault="00ED6188" w:rsidP="00A2797B">
            <w:pPr>
              <w:pStyle w:val="a4"/>
              <w:spacing w:before="60" w:after="6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операции с недвижимым имуществом</w:t>
            </w:r>
            <w:proofErr w:type="gramStart"/>
            <w:r w:rsidR="00A2797B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proofErr w:type="gramEnd"/>
            <w:r w:rsidR="00A2797B">
              <w:rPr>
                <w:rFonts w:ascii="Times New Roman" w:hAnsi="Times New Roman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8853FB" w:rsidP="00285126">
            <w:pPr>
              <w:pStyle w:val="a4"/>
              <w:tabs>
                <w:tab w:val="left" w:pos="1037"/>
                <w:tab w:val="left" w:pos="1074"/>
              </w:tabs>
              <w:spacing w:before="60" w:after="6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278,4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8853FB" w:rsidP="00285126">
            <w:pPr>
              <w:pStyle w:val="a4"/>
              <w:tabs>
                <w:tab w:val="left" w:pos="1037"/>
              </w:tabs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8853FB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24,4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261341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23,3</w:t>
            </w:r>
          </w:p>
        </w:tc>
      </w:tr>
      <w:tr w:rsidR="00ED6188" w:rsidRPr="00A37E82" w:rsidTr="00C04D22">
        <w:trPr>
          <w:trHeight w:val="345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60" w:after="6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профессиональная, научная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и техническая деятельность 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8853FB" w:rsidP="00285126">
            <w:pPr>
              <w:pStyle w:val="a4"/>
              <w:tabs>
                <w:tab w:val="left" w:pos="1037"/>
                <w:tab w:val="left" w:pos="1074"/>
              </w:tabs>
              <w:spacing w:before="60" w:after="6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5,4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8853FB" w:rsidP="00285126">
            <w:pPr>
              <w:pStyle w:val="a4"/>
              <w:tabs>
                <w:tab w:val="left" w:pos="1037"/>
              </w:tabs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108,1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8853FB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0,5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261341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0,5</w:t>
            </w:r>
          </w:p>
        </w:tc>
      </w:tr>
      <w:tr w:rsidR="00ED6188" w:rsidRPr="00A37E82" w:rsidTr="00C04D22">
        <w:trPr>
          <w:trHeight w:val="345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60" w:after="6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деятельность в сфере административных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8853FB" w:rsidP="00285126">
            <w:pPr>
              <w:pStyle w:val="a4"/>
              <w:tabs>
                <w:tab w:val="left" w:pos="1037"/>
                <w:tab w:val="left" w:pos="1074"/>
              </w:tabs>
              <w:spacing w:before="60" w:after="6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13,8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8853FB" w:rsidP="00285126">
            <w:pPr>
              <w:pStyle w:val="a4"/>
              <w:tabs>
                <w:tab w:val="left" w:pos="1037"/>
              </w:tabs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262,9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8853FB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261341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0,5</w:t>
            </w:r>
          </w:p>
        </w:tc>
      </w:tr>
      <w:tr w:rsidR="00ED6188" w:rsidRPr="00A37E82" w:rsidTr="00C04D22">
        <w:trPr>
          <w:trHeight w:val="80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60" w:after="6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8853FB" w:rsidP="00285126">
            <w:pPr>
              <w:pStyle w:val="a4"/>
              <w:tabs>
                <w:tab w:val="left" w:pos="1037"/>
                <w:tab w:val="left" w:pos="1074"/>
              </w:tabs>
              <w:spacing w:before="60" w:after="6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8853FB" w:rsidP="00285126">
            <w:pPr>
              <w:pStyle w:val="a4"/>
              <w:tabs>
                <w:tab w:val="left" w:pos="672"/>
              </w:tabs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4,9р.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8853FB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1,3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261341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0,3</w:t>
            </w:r>
          </w:p>
        </w:tc>
      </w:tr>
      <w:tr w:rsidR="00ED6188" w:rsidRPr="00A37E82" w:rsidTr="00C04D22">
        <w:trPr>
          <w:trHeight w:val="99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60" w:after="6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образование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8853FB" w:rsidP="00285126">
            <w:pPr>
              <w:pStyle w:val="a4"/>
              <w:tabs>
                <w:tab w:val="left" w:pos="1037"/>
                <w:tab w:val="left" w:pos="1074"/>
              </w:tabs>
              <w:spacing w:before="60" w:after="6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19,8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8853FB" w:rsidP="00285126">
            <w:pPr>
              <w:pStyle w:val="a4"/>
              <w:tabs>
                <w:tab w:val="left" w:pos="1037"/>
              </w:tabs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4,5р.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8853FB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1,7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261341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</w:t>
            </w:r>
          </w:p>
        </w:tc>
      </w:tr>
      <w:tr w:rsidR="00ED6188" w:rsidRPr="00A37E82" w:rsidTr="00C04D22">
        <w:trPr>
          <w:trHeight w:val="345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60" w:after="6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здравоохранение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социальные услуги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8853FB" w:rsidP="00285126">
            <w:pPr>
              <w:pStyle w:val="a4"/>
              <w:tabs>
                <w:tab w:val="left" w:pos="1037"/>
                <w:tab w:val="left" w:pos="1074"/>
              </w:tabs>
              <w:spacing w:before="60" w:after="6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27,4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8853FB" w:rsidP="00285126">
            <w:pPr>
              <w:pStyle w:val="a4"/>
              <w:tabs>
                <w:tab w:val="left" w:pos="1037"/>
              </w:tabs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8853FB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2,4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261341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3,6</w:t>
            </w:r>
          </w:p>
        </w:tc>
      </w:tr>
      <w:tr w:rsidR="00ED6188" w:rsidRPr="00A37E82" w:rsidTr="00C04D22">
        <w:trPr>
          <w:trHeight w:val="345"/>
        </w:trPr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60" w:after="6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творчество, спорт,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развлечения и отдых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8853FB" w:rsidP="00285126">
            <w:pPr>
              <w:pStyle w:val="a4"/>
              <w:tabs>
                <w:tab w:val="left" w:pos="1037"/>
                <w:tab w:val="left" w:pos="1074"/>
              </w:tabs>
              <w:spacing w:before="60" w:after="6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7,0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8853FB" w:rsidP="00285126">
            <w:pPr>
              <w:pStyle w:val="a4"/>
              <w:tabs>
                <w:tab w:val="left" w:pos="1037"/>
              </w:tabs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143,0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8853FB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0,6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188" w:rsidRPr="008E3BA1" w:rsidRDefault="00261341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0,5</w:t>
            </w:r>
          </w:p>
        </w:tc>
      </w:tr>
      <w:tr w:rsidR="00ED6188" w:rsidRPr="00A37E82" w:rsidTr="00C04D22">
        <w:trPr>
          <w:trHeight w:val="297"/>
        </w:trPr>
        <w:tc>
          <w:tcPr>
            <w:tcW w:w="36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6188" w:rsidRPr="008E3BA1" w:rsidRDefault="00ED6188" w:rsidP="00285126">
            <w:pPr>
              <w:pStyle w:val="a4"/>
              <w:spacing w:before="60" w:after="6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предоставление прочих видов </w:t>
            </w: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слуг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6188" w:rsidRPr="008E3BA1" w:rsidRDefault="008853FB" w:rsidP="00285126">
            <w:pPr>
              <w:pStyle w:val="a4"/>
              <w:tabs>
                <w:tab w:val="left" w:pos="1037"/>
                <w:tab w:val="left" w:pos="1074"/>
              </w:tabs>
              <w:spacing w:before="60" w:after="60" w:line="220" w:lineRule="exact"/>
              <w:ind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0,6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6188" w:rsidRPr="008E3BA1" w:rsidRDefault="008853FB" w:rsidP="00285126">
            <w:pPr>
              <w:pStyle w:val="a4"/>
              <w:tabs>
                <w:tab w:val="left" w:pos="1037"/>
              </w:tabs>
              <w:spacing w:before="60" w:after="60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192,6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6188" w:rsidRPr="008E3BA1" w:rsidRDefault="008853FB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6188" w:rsidRPr="008E3BA1" w:rsidRDefault="00261341" w:rsidP="00285126">
            <w:pPr>
              <w:pStyle w:val="a4"/>
              <w:tabs>
                <w:tab w:val="left" w:pos="771"/>
              </w:tabs>
              <w:spacing w:before="60" w:after="60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  <w:r w:rsidR="00F72CE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</w:tr>
    </w:tbl>
    <w:p w:rsidR="00A2797B" w:rsidRPr="00F12C0C" w:rsidRDefault="00A2797B" w:rsidP="00A2797B">
      <w:pPr>
        <w:tabs>
          <w:tab w:val="left" w:pos="2835"/>
        </w:tabs>
        <w:rPr>
          <w:sz w:val="22"/>
          <w:szCs w:val="22"/>
        </w:rPr>
      </w:pPr>
      <w:r w:rsidRPr="00F12C0C">
        <w:rPr>
          <w:sz w:val="22"/>
          <w:szCs w:val="22"/>
        </w:rPr>
        <w:t>_______________________</w:t>
      </w:r>
      <w:r>
        <w:rPr>
          <w:sz w:val="22"/>
          <w:szCs w:val="22"/>
        </w:rPr>
        <w:t>__</w:t>
      </w:r>
    </w:p>
    <w:p w:rsidR="00A2797B" w:rsidRDefault="00A2797B" w:rsidP="00A2797B">
      <w:pPr>
        <w:pStyle w:val="a6"/>
        <w:spacing w:before="40"/>
        <w:ind w:firstLine="709"/>
        <w:jc w:val="both"/>
        <w:rPr>
          <w:sz w:val="26"/>
          <w:szCs w:val="26"/>
        </w:rPr>
      </w:pPr>
      <w:r>
        <w:rPr>
          <w:rStyle w:val="af"/>
        </w:rPr>
        <w:t>1)</w:t>
      </w:r>
      <w:r>
        <w:t xml:space="preserve"> </w:t>
      </w:r>
      <w:r w:rsidRPr="0072506A">
        <w:t>Включая инвестиции, направленные на жилищное строительство.</w:t>
      </w:r>
    </w:p>
    <w:p w:rsidR="004C5085" w:rsidRDefault="004C5085" w:rsidP="00A2797B">
      <w:pPr>
        <w:pStyle w:val="a6"/>
        <w:spacing w:before="160"/>
        <w:ind w:right="-40" w:firstLine="680"/>
        <w:jc w:val="both"/>
        <w:rPr>
          <w:spacing w:val="2"/>
          <w:sz w:val="26"/>
          <w:szCs w:val="26"/>
        </w:rPr>
      </w:pPr>
      <w:r w:rsidRPr="002D65B8">
        <w:rPr>
          <w:sz w:val="26"/>
          <w:szCs w:val="26"/>
        </w:rPr>
        <w:t xml:space="preserve">На 1 </w:t>
      </w:r>
      <w:r w:rsidR="00E92E6A">
        <w:rPr>
          <w:sz w:val="26"/>
          <w:szCs w:val="26"/>
        </w:rPr>
        <w:t>июля</w:t>
      </w:r>
      <w:r>
        <w:rPr>
          <w:sz w:val="26"/>
          <w:szCs w:val="26"/>
        </w:rPr>
        <w:t xml:space="preserve"> 2</w:t>
      </w:r>
      <w:r w:rsidRPr="002D65B8">
        <w:rPr>
          <w:sz w:val="26"/>
          <w:szCs w:val="26"/>
        </w:rPr>
        <w:t>0</w:t>
      </w:r>
      <w:r>
        <w:rPr>
          <w:sz w:val="26"/>
          <w:szCs w:val="26"/>
        </w:rPr>
        <w:t>23 </w:t>
      </w:r>
      <w:r w:rsidRPr="002D65B8">
        <w:rPr>
          <w:sz w:val="26"/>
          <w:szCs w:val="26"/>
        </w:rPr>
        <w:t xml:space="preserve">г. в незавершенном строительстве (без учета индивидуальных застройщиков и субъектов малого предпринимательства) находилось </w:t>
      </w:r>
      <w:r w:rsidR="00AC032D">
        <w:rPr>
          <w:sz w:val="26"/>
          <w:szCs w:val="26"/>
        </w:rPr>
        <w:t>529</w:t>
      </w:r>
      <w:r>
        <w:rPr>
          <w:sz w:val="26"/>
          <w:szCs w:val="26"/>
        </w:rPr>
        <w:t xml:space="preserve"> </w:t>
      </w:r>
      <w:r w:rsidRPr="002D65B8">
        <w:rPr>
          <w:sz w:val="26"/>
          <w:szCs w:val="26"/>
        </w:rPr>
        <w:t>объект</w:t>
      </w:r>
      <w:r>
        <w:rPr>
          <w:sz w:val="26"/>
          <w:szCs w:val="26"/>
        </w:rPr>
        <w:t>ов</w:t>
      </w:r>
      <w:r w:rsidRPr="002D65B8">
        <w:rPr>
          <w:sz w:val="26"/>
          <w:szCs w:val="26"/>
        </w:rPr>
        <w:t xml:space="preserve"> (на 1 января 20</w:t>
      </w:r>
      <w:r>
        <w:rPr>
          <w:sz w:val="26"/>
          <w:szCs w:val="26"/>
        </w:rPr>
        <w:t>23 </w:t>
      </w:r>
      <w:r w:rsidRPr="002D65B8">
        <w:rPr>
          <w:sz w:val="26"/>
          <w:szCs w:val="26"/>
        </w:rPr>
        <w:t>г. –</w:t>
      </w:r>
      <w:r>
        <w:rPr>
          <w:sz w:val="26"/>
          <w:szCs w:val="26"/>
        </w:rPr>
        <w:t xml:space="preserve"> 484</w:t>
      </w:r>
      <w:r w:rsidRPr="002D65B8">
        <w:rPr>
          <w:sz w:val="26"/>
          <w:szCs w:val="26"/>
        </w:rPr>
        <w:t xml:space="preserve">). </w:t>
      </w:r>
      <w:r w:rsidRPr="002D65B8">
        <w:rPr>
          <w:spacing w:val="2"/>
          <w:sz w:val="26"/>
          <w:szCs w:val="26"/>
        </w:rPr>
        <w:t>При этом строительство</w:t>
      </w:r>
      <w:r>
        <w:rPr>
          <w:spacing w:val="2"/>
          <w:sz w:val="26"/>
          <w:szCs w:val="26"/>
        </w:rPr>
        <w:t xml:space="preserve"> </w:t>
      </w:r>
      <w:r w:rsidR="00AC032D">
        <w:rPr>
          <w:spacing w:val="2"/>
          <w:sz w:val="26"/>
          <w:szCs w:val="26"/>
        </w:rPr>
        <w:t>26,5</w:t>
      </w:r>
      <w:r w:rsidRPr="002D65B8">
        <w:rPr>
          <w:spacing w:val="2"/>
          <w:sz w:val="26"/>
          <w:szCs w:val="26"/>
        </w:rPr>
        <w:t>% объектов осуществлялось с превышением нормативных сроков продолжительности строительства. Временно приостановлено</w:t>
      </w:r>
      <w:r>
        <w:rPr>
          <w:spacing w:val="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br/>
      </w:r>
      <w:r w:rsidRPr="002D65B8">
        <w:rPr>
          <w:spacing w:val="2"/>
          <w:sz w:val="26"/>
          <w:szCs w:val="26"/>
        </w:rPr>
        <w:t>и</w:t>
      </w:r>
      <w:r>
        <w:rPr>
          <w:spacing w:val="2"/>
          <w:sz w:val="26"/>
          <w:szCs w:val="26"/>
        </w:rPr>
        <w:t xml:space="preserve"> </w:t>
      </w:r>
      <w:r w:rsidRPr="002D65B8">
        <w:rPr>
          <w:spacing w:val="2"/>
          <w:sz w:val="26"/>
          <w:szCs w:val="26"/>
        </w:rPr>
        <w:t xml:space="preserve">законсервировано строительство </w:t>
      </w:r>
      <w:r w:rsidR="00AC032D">
        <w:rPr>
          <w:spacing w:val="2"/>
          <w:sz w:val="26"/>
          <w:szCs w:val="26"/>
        </w:rPr>
        <w:t>64</w:t>
      </w:r>
      <w:r>
        <w:rPr>
          <w:b/>
          <w:spacing w:val="2"/>
          <w:sz w:val="26"/>
          <w:szCs w:val="26"/>
        </w:rPr>
        <w:t xml:space="preserve"> </w:t>
      </w:r>
      <w:r w:rsidRPr="00133817">
        <w:rPr>
          <w:spacing w:val="2"/>
          <w:sz w:val="26"/>
          <w:szCs w:val="26"/>
        </w:rPr>
        <w:t>объект</w:t>
      </w:r>
      <w:r w:rsidR="00753D53">
        <w:rPr>
          <w:spacing w:val="2"/>
          <w:sz w:val="26"/>
          <w:szCs w:val="26"/>
        </w:rPr>
        <w:t>ов</w:t>
      </w:r>
      <w:r w:rsidRPr="00133817">
        <w:rPr>
          <w:spacing w:val="2"/>
          <w:sz w:val="26"/>
          <w:szCs w:val="26"/>
        </w:rPr>
        <w:t>.</w:t>
      </w:r>
    </w:p>
    <w:p w:rsidR="00DC5F38" w:rsidRPr="00B7522B" w:rsidRDefault="00DC5F38" w:rsidP="00DC5F38">
      <w:pPr>
        <w:pStyle w:val="7"/>
        <w:spacing w:before="240" w:after="12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  <w:u w:val="none"/>
        </w:rPr>
        <w:t>6</w:t>
      </w:r>
      <w:r w:rsidRPr="00B7522B">
        <w:rPr>
          <w:rFonts w:cs="Arial"/>
          <w:sz w:val="26"/>
          <w:szCs w:val="26"/>
          <w:u w:val="none"/>
        </w:rPr>
        <w:t>.2</w:t>
      </w:r>
      <w:r>
        <w:rPr>
          <w:rFonts w:cs="Arial"/>
          <w:sz w:val="26"/>
          <w:szCs w:val="26"/>
          <w:u w:val="none"/>
        </w:rPr>
        <w:t>.</w:t>
      </w:r>
      <w:r w:rsidRPr="00B7522B">
        <w:rPr>
          <w:rFonts w:cs="Arial"/>
          <w:sz w:val="26"/>
          <w:szCs w:val="26"/>
          <w:u w:val="none"/>
        </w:rPr>
        <w:t xml:space="preserve"> Жилищное строительство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 w:rsidRPr="00B7522B">
        <w:rPr>
          <w:sz w:val="26"/>
          <w:szCs w:val="26"/>
        </w:rPr>
        <w:t xml:space="preserve">В </w:t>
      </w:r>
      <w:r w:rsidR="00C87C8C" w:rsidRPr="00C87C8C">
        <w:rPr>
          <w:sz w:val="26"/>
          <w:szCs w:val="26"/>
          <w:lang w:val="en-US"/>
        </w:rPr>
        <w:t>I</w:t>
      </w:r>
      <w:r w:rsidR="00C87C8C" w:rsidRPr="00C87C8C">
        <w:rPr>
          <w:sz w:val="26"/>
          <w:szCs w:val="26"/>
        </w:rPr>
        <w:t xml:space="preserve"> полугодии</w:t>
      </w:r>
      <w:r w:rsidR="00A612C9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DA5282">
        <w:rPr>
          <w:sz w:val="26"/>
          <w:szCs w:val="26"/>
        </w:rPr>
        <w:t>3</w:t>
      </w:r>
      <w:r>
        <w:rPr>
          <w:sz w:val="26"/>
          <w:szCs w:val="26"/>
        </w:rPr>
        <w:t xml:space="preserve"> г. объем средств, вложенных в жилищное строительство, составил </w:t>
      </w:r>
      <w:r w:rsidR="008853FB">
        <w:rPr>
          <w:sz w:val="26"/>
          <w:szCs w:val="26"/>
        </w:rPr>
        <w:t>274,4</w:t>
      </w:r>
      <w:r w:rsidR="00A3285F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B7522B">
        <w:rPr>
          <w:sz w:val="26"/>
          <w:szCs w:val="26"/>
        </w:rPr>
        <w:t>. рублей</w:t>
      </w:r>
      <w:r>
        <w:rPr>
          <w:sz w:val="26"/>
          <w:szCs w:val="26"/>
        </w:rPr>
        <w:t xml:space="preserve"> (</w:t>
      </w:r>
      <w:r w:rsidR="008853FB">
        <w:rPr>
          <w:sz w:val="26"/>
          <w:szCs w:val="26"/>
        </w:rPr>
        <w:t>24,1</w:t>
      </w:r>
      <w:r w:rsidRPr="00B7522B">
        <w:rPr>
          <w:sz w:val="26"/>
          <w:szCs w:val="26"/>
        </w:rPr>
        <w:t xml:space="preserve">% к общему объему </w:t>
      </w:r>
      <w:r>
        <w:rPr>
          <w:sz w:val="26"/>
          <w:szCs w:val="26"/>
        </w:rPr>
        <w:t xml:space="preserve">инвестиций </w:t>
      </w:r>
      <w:r w:rsidR="0044708D">
        <w:rPr>
          <w:sz w:val="26"/>
          <w:szCs w:val="26"/>
        </w:rPr>
        <w:br/>
      </w:r>
      <w:r>
        <w:rPr>
          <w:sz w:val="26"/>
          <w:szCs w:val="26"/>
        </w:rPr>
        <w:t xml:space="preserve">в основной капитал), или в сопоставимых ценах </w:t>
      </w:r>
      <w:r w:rsidR="008853FB">
        <w:rPr>
          <w:sz w:val="26"/>
          <w:szCs w:val="26"/>
        </w:rPr>
        <w:t>111,7</w:t>
      </w:r>
      <w:r>
        <w:rPr>
          <w:sz w:val="26"/>
          <w:szCs w:val="26"/>
        </w:rPr>
        <w:t xml:space="preserve">% к </w:t>
      </w:r>
      <w:r w:rsidR="00C87C8C" w:rsidRPr="00C87C8C">
        <w:rPr>
          <w:sz w:val="26"/>
          <w:szCs w:val="26"/>
          <w:lang w:val="en-US"/>
        </w:rPr>
        <w:t>I</w:t>
      </w:r>
      <w:r w:rsidR="00C87C8C" w:rsidRPr="00C87C8C">
        <w:rPr>
          <w:sz w:val="26"/>
          <w:szCs w:val="26"/>
        </w:rPr>
        <w:t xml:space="preserve"> полугоди</w:t>
      </w:r>
      <w:r w:rsidR="00C87C8C">
        <w:rPr>
          <w:sz w:val="26"/>
          <w:szCs w:val="26"/>
        </w:rPr>
        <w:t>ю</w:t>
      </w:r>
      <w:r w:rsidR="00367B5F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DA5282">
        <w:rPr>
          <w:sz w:val="26"/>
          <w:szCs w:val="26"/>
        </w:rPr>
        <w:t>2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 xml:space="preserve">г. 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За</w:t>
      </w:r>
      <w:r w:rsidR="00367B5F" w:rsidRPr="00367B5F">
        <w:rPr>
          <w:sz w:val="26"/>
          <w:szCs w:val="26"/>
        </w:rPr>
        <w:t xml:space="preserve"> </w:t>
      </w:r>
      <w:r w:rsidR="00C87C8C">
        <w:rPr>
          <w:sz w:val="26"/>
          <w:szCs w:val="26"/>
        </w:rPr>
        <w:t>6</w:t>
      </w:r>
      <w:r w:rsidR="00E9407A">
        <w:rPr>
          <w:sz w:val="26"/>
          <w:szCs w:val="26"/>
        </w:rPr>
        <w:t xml:space="preserve"> месяц</w:t>
      </w:r>
      <w:r w:rsidR="004D03C3">
        <w:rPr>
          <w:sz w:val="26"/>
          <w:szCs w:val="26"/>
        </w:rPr>
        <w:t>ев</w:t>
      </w:r>
      <w:r w:rsidR="00E9407A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B61320">
        <w:rPr>
          <w:sz w:val="26"/>
          <w:szCs w:val="26"/>
        </w:rPr>
        <w:t>3</w:t>
      </w:r>
      <w:r w:rsidR="00D82B98">
        <w:rPr>
          <w:sz w:val="26"/>
          <w:szCs w:val="26"/>
        </w:rPr>
        <w:t> </w:t>
      </w:r>
      <w:r>
        <w:rPr>
          <w:sz w:val="26"/>
          <w:szCs w:val="26"/>
        </w:rPr>
        <w:t xml:space="preserve">г. в </w:t>
      </w:r>
      <w:r w:rsidRPr="00FD447D">
        <w:rPr>
          <w:sz w:val="26"/>
          <w:szCs w:val="26"/>
        </w:rPr>
        <w:t xml:space="preserve">эксплуатацию </w:t>
      </w:r>
      <w:r w:rsidRPr="00B924C6">
        <w:rPr>
          <w:sz w:val="26"/>
          <w:szCs w:val="26"/>
        </w:rPr>
        <w:t>введено</w:t>
      </w:r>
      <w:r w:rsidRPr="00FD447D">
        <w:rPr>
          <w:sz w:val="26"/>
          <w:szCs w:val="26"/>
        </w:rPr>
        <w:t xml:space="preserve"> </w:t>
      </w:r>
      <w:r w:rsidR="008853FB">
        <w:rPr>
          <w:sz w:val="26"/>
          <w:szCs w:val="26"/>
        </w:rPr>
        <w:t>146,1</w:t>
      </w:r>
      <w:r w:rsidR="00553A6E">
        <w:rPr>
          <w:sz w:val="26"/>
          <w:szCs w:val="26"/>
        </w:rPr>
        <w:t xml:space="preserve"> </w:t>
      </w:r>
      <w:r w:rsidRPr="00FD447D">
        <w:rPr>
          <w:sz w:val="26"/>
          <w:szCs w:val="26"/>
        </w:rPr>
        <w:t xml:space="preserve">тыс. квадратных метров </w:t>
      </w:r>
      <w:r w:rsidRPr="001D1738">
        <w:rPr>
          <w:sz w:val="26"/>
          <w:szCs w:val="26"/>
        </w:rPr>
        <w:t>жилья</w:t>
      </w:r>
      <w:r w:rsidR="001D1738" w:rsidRPr="001D1738">
        <w:rPr>
          <w:spacing w:val="-4"/>
          <w:sz w:val="26"/>
          <w:szCs w:val="26"/>
        </w:rPr>
        <w:t>)</w:t>
      </w:r>
      <w:r w:rsidRPr="001D1738">
        <w:rPr>
          <w:sz w:val="26"/>
          <w:szCs w:val="26"/>
        </w:rPr>
        <w:t xml:space="preserve">, что составляет </w:t>
      </w:r>
      <w:r w:rsidR="008853FB">
        <w:rPr>
          <w:sz w:val="26"/>
          <w:szCs w:val="26"/>
        </w:rPr>
        <w:t>133,1</w:t>
      </w:r>
      <w:r w:rsidRPr="001D1738">
        <w:rPr>
          <w:sz w:val="26"/>
          <w:szCs w:val="26"/>
        </w:rPr>
        <w:t>% к</w:t>
      </w:r>
      <w:r>
        <w:rPr>
          <w:sz w:val="26"/>
          <w:szCs w:val="26"/>
        </w:rPr>
        <w:t xml:space="preserve"> уровню </w:t>
      </w:r>
      <w:r w:rsidR="00C87C8C" w:rsidRPr="00C87C8C">
        <w:rPr>
          <w:sz w:val="26"/>
          <w:szCs w:val="26"/>
          <w:lang w:val="en-US"/>
        </w:rPr>
        <w:t>I</w:t>
      </w:r>
      <w:r w:rsidR="00C87C8C" w:rsidRPr="00C87C8C">
        <w:rPr>
          <w:sz w:val="26"/>
          <w:szCs w:val="26"/>
        </w:rPr>
        <w:t xml:space="preserve"> полугоди</w:t>
      </w:r>
      <w:r w:rsidR="00C87C8C">
        <w:rPr>
          <w:sz w:val="26"/>
          <w:szCs w:val="26"/>
        </w:rPr>
        <w:t>я</w:t>
      </w:r>
      <w:r w:rsidR="00367B5F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DA5282">
        <w:rPr>
          <w:sz w:val="26"/>
          <w:szCs w:val="26"/>
        </w:rPr>
        <w:t>2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 xml:space="preserve">г. </w:t>
      </w:r>
      <w:proofErr w:type="gramEnd"/>
    </w:p>
    <w:p w:rsidR="00DC5F38" w:rsidRDefault="00DC5F38" w:rsidP="001D1738">
      <w:pPr>
        <w:pStyle w:val="a4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lastRenderedPageBreak/>
        <w:t>В</w:t>
      </w:r>
      <w:r w:rsidRPr="00B7522B">
        <w:rPr>
          <w:rFonts w:ascii="Arial" w:hAnsi="Arial" w:cs="Arial"/>
          <w:b/>
          <w:sz w:val="22"/>
          <w:szCs w:val="22"/>
        </w:rPr>
        <w:t>вод в эксплуатацию жилья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408"/>
        <w:gridCol w:w="2409"/>
        <w:gridCol w:w="2270"/>
      </w:tblGrid>
      <w:tr w:rsidR="00DF0D7A" w:rsidRPr="00F45A0A" w:rsidTr="000857EC">
        <w:trPr>
          <w:cantSplit/>
          <w:trHeight w:val="284"/>
          <w:tblHeader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F45A0A" w:rsidRDefault="00DF0D7A" w:rsidP="00FE6F5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Тыс. </w:t>
            </w:r>
            <w:r>
              <w:rPr>
                <w:sz w:val="22"/>
              </w:rPr>
              <w:t>кв</w:t>
            </w:r>
            <w:r w:rsidRPr="00B7522B">
              <w:rPr>
                <w:sz w:val="22"/>
              </w:rPr>
              <w:t>. м</w:t>
            </w:r>
            <w:r w:rsidRPr="00B7522B">
              <w:rPr>
                <w:sz w:val="22"/>
              </w:rPr>
              <w:br/>
              <w:t>общей площади</w:t>
            </w: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>В % к</w:t>
            </w:r>
          </w:p>
        </w:tc>
      </w:tr>
      <w:tr w:rsidR="00DF0D7A" w:rsidRPr="00F45A0A" w:rsidTr="000857EC">
        <w:trPr>
          <w:cantSplit/>
          <w:trHeight w:val="503"/>
          <w:tblHeader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F45A0A" w:rsidRDefault="00DF0D7A" w:rsidP="00FE6F5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соответствующему </w:t>
            </w:r>
            <w:r>
              <w:rPr>
                <w:sz w:val="22"/>
              </w:rPr>
              <w:br/>
            </w:r>
            <w:r w:rsidRPr="00B7522B">
              <w:rPr>
                <w:sz w:val="22"/>
              </w:rPr>
              <w:t xml:space="preserve">периоду </w:t>
            </w:r>
            <w:proofErr w:type="spellStart"/>
            <w:r w:rsidRPr="00B7522B">
              <w:rPr>
                <w:sz w:val="22"/>
              </w:rPr>
              <w:t>пред</w:t>
            </w:r>
            <w:proofErr w:type="gramStart"/>
            <w:r w:rsidRPr="00B7522B">
              <w:rPr>
                <w:sz w:val="22"/>
              </w:rPr>
              <w:t>ы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 w:rsidRPr="00B7522B">
              <w:rPr>
                <w:sz w:val="22"/>
              </w:rPr>
              <w:t>дущего</w:t>
            </w:r>
            <w:proofErr w:type="spellEnd"/>
            <w:r w:rsidRPr="00B7522B">
              <w:rPr>
                <w:sz w:val="22"/>
              </w:rPr>
              <w:t xml:space="preserve"> года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предыдущему </w:t>
            </w:r>
            <w:r w:rsidRPr="00B7522B">
              <w:rPr>
                <w:sz w:val="22"/>
              </w:rPr>
              <w:br/>
              <w:t>периоду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B73F1" w:rsidRDefault="00DA5282" w:rsidP="00285126">
            <w:pPr>
              <w:pStyle w:val="a3"/>
              <w:spacing w:before="90" w:after="100" w:line="220" w:lineRule="exact"/>
              <w:jc w:val="center"/>
              <w:rPr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285126">
            <w:pPr>
              <w:spacing w:before="90" w:after="10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285126">
            <w:pPr>
              <w:spacing w:before="90" w:after="100" w:line="220" w:lineRule="exact"/>
              <w:ind w:right="87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CA75DC" w:rsidRDefault="00DA5282" w:rsidP="00285126">
            <w:pPr>
              <w:spacing w:before="90" w:after="100" w:line="220" w:lineRule="exact"/>
              <w:ind w:right="811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A5282" w:rsidRPr="002A57B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285126">
            <w:pPr>
              <w:pStyle w:val="a3"/>
              <w:spacing w:before="90" w:after="100" w:line="220" w:lineRule="exact"/>
              <w:ind w:firstLine="272"/>
              <w:rPr>
                <w:b w:val="0"/>
                <w:sz w:val="22"/>
                <w:szCs w:val="22"/>
              </w:rPr>
            </w:pPr>
            <w:r w:rsidRPr="0001067E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285126">
            <w:pPr>
              <w:spacing w:before="90" w:after="100" w:line="220" w:lineRule="exact"/>
              <w:ind w:right="907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11,0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285126">
            <w:pPr>
              <w:spacing w:before="90" w:after="100" w:line="220" w:lineRule="exact"/>
              <w:ind w:right="873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59,2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285126">
            <w:pPr>
              <w:spacing w:before="90" w:after="100" w:line="220" w:lineRule="exact"/>
              <w:ind w:right="709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15,5</w:t>
            </w:r>
          </w:p>
        </w:tc>
      </w:tr>
      <w:tr w:rsidR="00DA5282" w:rsidRPr="00950F3F" w:rsidTr="00E92E6A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A612C9" w:rsidRDefault="00DA5282" w:rsidP="00285126">
            <w:pPr>
              <w:pStyle w:val="a3"/>
              <w:spacing w:before="90" w:after="100" w:line="220" w:lineRule="exact"/>
              <w:ind w:firstLine="272"/>
              <w:rPr>
                <w:b w:val="0"/>
                <w:sz w:val="22"/>
                <w:szCs w:val="22"/>
              </w:rPr>
            </w:pPr>
            <w:r w:rsidRPr="00A612C9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285126">
            <w:pPr>
              <w:spacing w:before="90" w:after="100" w:line="220" w:lineRule="exact"/>
              <w:ind w:right="907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11,6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285126">
            <w:pPr>
              <w:spacing w:before="90" w:after="100" w:line="220" w:lineRule="exact"/>
              <w:ind w:right="873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104,0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285126">
            <w:pPr>
              <w:spacing w:before="90" w:after="100" w:line="220" w:lineRule="exact"/>
              <w:ind w:right="709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105,4</w:t>
            </w:r>
          </w:p>
        </w:tc>
      </w:tr>
      <w:tr w:rsidR="00DA5282" w:rsidRPr="00B55115" w:rsidTr="00E92E6A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285126">
            <w:pPr>
              <w:pStyle w:val="a3"/>
              <w:spacing w:before="90" w:after="10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285126">
            <w:pPr>
              <w:spacing w:before="9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285126">
            <w:pPr>
              <w:spacing w:before="90" w:after="100" w:line="220" w:lineRule="exact"/>
              <w:ind w:right="8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145,2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285126">
            <w:pPr>
              <w:spacing w:before="9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3,3р.</w:t>
            </w:r>
          </w:p>
        </w:tc>
      </w:tr>
      <w:tr w:rsidR="00DA5282" w:rsidRPr="00B55115" w:rsidTr="00E92E6A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EC1A3B" w:rsidRDefault="00DA5282" w:rsidP="00285126">
            <w:pPr>
              <w:pStyle w:val="a3"/>
              <w:spacing w:before="90" w:after="100" w:line="220" w:lineRule="exact"/>
              <w:ind w:left="67"/>
              <w:rPr>
                <w:sz w:val="22"/>
                <w:szCs w:val="22"/>
              </w:rPr>
            </w:pPr>
            <w:r w:rsidRPr="00EC1A3B">
              <w:rPr>
                <w:sz w:val="22"/>
                <w:szCs w:val="22"/>
                <w:lang w:val="en-US"/>
              </w:rPr>
              <w:t xml:space="preserve">I </w:t>
            </w:r>
            <w:r w:rsidRPr="00EC1A3B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05092" w:rsidRDefault="00DA5282" w:rsidP="00285126">
            <w:pPr>
              <w:spacing w:before="90" w:after="10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005092">
              <w:rPr>
                <w:b/>
                <w:sz w:val="22"/>
                <w:szCs w:val="22"/>
              </w:rPr>
              <w:t>61,0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05092" w:rsidRDefault="00DA5282" w:rsidP="00285126">
            <w:pPr>
              <w:spacing w:before="90" w:after="10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005092">
              <w:rPr>
                <w:b/>
                <w:sz w:val="22"/>
                <w:szCs w:val="22"/>
              </w:rPr>
              <w:t>108,5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05092" w:rsidRDefault="00DA5282" w:rsidP="00285126">
            <w:pPr>
              <w:spacing w:before="90" w:after="10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005092">
              <w:rPr>
                <w:b/>
                <w:sz w:val="22"/>
                <w:szCs w:val="22"/>
              </w:rPr>
              <w:t>52,6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684E33" w:rsidRDefault="00DA5282" w:rsidP="00285126">
            <w:pPr>
              <w:pStyle w:val="a3"/>
              <w:spacing w:before="90" w:after="100" w:line="220" w:lineRule="exact"/>
              <w:ind w:firstLine="272"/>
              <w:rPr>
                <w:b w:val="0"/>
                <w:sz w:val="22"/>
                <w:szCs w:val="22"/>
              </w:rPr>
            </w:pPr>
            <w:r w:rsidRPr="00684E33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285126">
            <w:pPr>
              <w:spacing w:before="90" w:after="100" w:line="220" w:lineRule="exact"/>
              <w:ind w:right="907"/>
              <w:jc w:val="right"/>
              <w:rPr>
                <w:sz w:val="22"/>
                <w:szCs w:val="22"/>
              </w:rPr>
            </w:pPr>
            <w:r w:rsidRPr="005D5F5E">
              <w:rPr>
                <w:sz w:val="22"/>
                <w:szCs w:val="22"/>
              </w:rPr>
              <w:t>7,7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285126">
            <w:pPr>
              <w:spacing w:before="90" w:after="100" w:line="220" w:lineRule="exact"/>
              <w:ind w:right="874"/>
              <w:jc w:val="right"/>
              <w:rPr>
                <w:sz w:val="22"/>
                <w:szCs w:val="22"/>
              </w:rPr>
            </w:pPr>
            <w:r w:rsidRPr="005D5F5E">
              <w:rPr>
                <w:sz w:val="22"/>
                <w:szCs w:val="22"/>
              </w:rPr>
              <w:t>94,2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285126">
            <w:pPr>
              <w:spacing w:before="90" w:after="100" w:line="220" w:lineRule="exact"/>
              <w:ind w:right="709"/>
              <w:jc w:val="right"/>
              <w:rPr>
                <w:sz w:val="22"/>
                <w:szCs w:val="22"/>
              </w:rPr>
            </w:pPr>
            <w:r w:rsidRPr="005D5F5E">
              <w:rPr>
                <w:sz w:val="22"/>
                <w:szCs w:val="22"/>
              </w:rPr>
              <w:t>20,1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C63F6C" w:rsidRDefault="00DA5282" w:rsidP="00285126">
            <w:pPr>
              <w:pStyle w:val="a3"/>
              <w:spacing w:before="90" w:after="10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285126">
            <w:pPr>
              <w:spacing w:before="9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285126">
            <w:pPr>
              <w:spacing w:before="90" w:after="1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285126">
            <w:pPr>
              <w:spacing w:before="9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285126">
            <w:pPr>
              <w:pStyle w:val="a3"/>
              <w:spacing w:before="90" w:after="10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285126">
            <w:pPr>
              <w:spacing w:before="9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285126">
            <w:pPr>
              <w:spacing w:before="90" w:after="1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285126">
            <w:pPr>
              <w:spacing w:before="9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4,6р.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B5B3F" w:rsidRDefault="00DA5282" w:rsidP="00285126">
            <w:pPr>
              <w:pStyle w:val="a3"/>
              <w:spacing w:before="90" w:after="100" w:line="220" w:lineRule="exact"/>
              <w:ind w:left="67"/>
              <w:rPr>
                <w:sz w:val="22"/>
                <w:szCs w:val="22"/>
              </w:rPr>
            </w:pPr>
            <w:r w:rsidRPr="009B5B3F">
              <w:rPr>
                <w:sz w:val="22"/>
                <w:szCs w:val="22"/>
                <w:lang w:val="en-US"/>
              </w:rPr>
              <w:t xml:space="preserve">II </w:t>
            </w:r>
            <w:r w:rsidRPr="009B5B3F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7650B" w:rsidRDefault="00DA5282" w:rsidP="00285126">
            <w:pPr>
              <w:spacing w:before="90" w:after="10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57650B">
              <w:rPr>
                <w:b/>
                <w:sz w:val="22"/>
                <w:szCs w:val="22"/>
              </w:rPr>
              <w:t>48,8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7650B" w:rsidRDefault="00DA5282" w:rsidP="00285126">
            <w:pPr>
              <w:spacing w:before="90" w:after="10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57650B">
              <w:rPr>
                <w:b/>
                <w:sz w:val="22"/>
                <w:szCs w:val="22"/>
              </w:rPr>
              <w:t>65,1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7650B" w:rsidRDefault="00DA5282" w:rsidP="00285126">
            <w:pPr>
              <w:spacing w:before="90" w:after="10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57650B">
              <w:rPr>
                <w:b/>
                <w:sz w:val="22"/>
                <w:szCs w:val="22"/>
              </w:rPr>
              <w:t>80,0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A84925" w:rsidRDefault="00DA5282" w:rsidP="00285126">
            <w:pPr>
              <w:pStyle w:val="a3"/>
              <w:spacing w:before="90" w:after="100" w:line="220" w:lineRule="exact"/>
              <w:rPr>
                <w:b w:val="0"/>
                <w:i/>
                <w:sz w:val="22"/>
                <w:szCs w:val="22"/>
              </w:rPr>
            </w:pPr>
            <w:r w:rsidRPr="00A84925">
              <w:rPr>
                <w:b w:val="0"/>
                <w:i/>
                <w:sz w:val="22"/>
                <w:szCs w:val="22"/>
                <w:lang w:val="en-US"/>
              </w:rPr>
              <w:t xml:space="preserve">I </w:t>
            </w:r>
            <w:r w:rsidRPr="00A84925">
              <w:rPr>
                <w:b w:val="0"/>
                <w:i/>
                <w:sz w:val="22"/>
                <w:szCs w:val="22"/>
              </w:rPr>
              <w:t>полугодие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D873AF" w:rsidRDefault="00DA5282" w:rsidP="00285126">
            <w:pPr>
              <w:spacing w:before="90" w:after="10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D873AF">
              <w:rPr>
                <w:i/>
                <w:sz w:val="22"/>
                <w:szCs w:val="22"/>
              </w:rPr>
              <w:t>109,8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D873AF" w:rsidRDefault="00DA5282" w:rsidP="00285126">
            <w:pPr>
              <w:spacing w:before="90" w:after="10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D873AF">
              <w:rPr>
                <w:i/>
                <w:sz w:val="22"/>
                <w:szCs w:val="22"/>
              </w:rPr>
              <w:t>83,7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87237D" w:rsidRDefault="00DA5282" w:rsidP="00285126">
            <w:pPr>
              <w:spacing w:before="90" w:after="10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87237D">
              <w:rPr>
                <w:i/>
                <w:sz w:val="22"/>
                <w:szCs w:val="22"/>
              </w:rPr>
              <w:t>х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8B039C" w:rsidRDefault="00DA5282" w:rsidP="00285126">
            <w:pPr>
              <w:pStyle w:val="a3"/>
              <w:spacing w:before="90" w:after="100" w:line="220" w:lineRule="exact"/>
              <w:ind w:firstLine="272"/>
              <w:rPr>
                <w:b w:val="0"/>
                <w:sz w:val="22"/>
                <w:szCs w:val="22"/>
              </w:rPr>
            </w:pPr>
            <w:r w:rsidRPr="008B039C"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285126">
            <w:pPr>
              <w:spacing w:before="9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285126">
            <w:pPr>
              <w:spacing w:before="90" w:after="1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202,5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D5F5E" w:rsidRDefault="00DA5282" w:rsidP="00285126">
            <w:pPr>
              <w:spacing w:before="9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8B039C" w:rsidRDefault="00DA5282" w:rsidP="00285126">
            <w:pPr>
              <w:pStyle w:val="a3"/>
              <w:spacing w:before="90" w:after="10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285126">
            <w:pPr>
              <w:spacing w:before="9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285126">
            <w:pPr>
              <w:spacing w:before="90" w:after="1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285126">
            <w:pPr>
              <w:spacing w:before="9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285126">
            <w:pPr>
              <w:pStyle w:val="a3"/>
              <w:spacing w:before="90" w:after="10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285126">
            <w:pPr>
              <w:spacing w:before="9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285126">
            <w:pPr>
              <w:spacing w:before="90" w:after="1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144,6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285126">
            <w:pPr>
              <w:spacing w:before="9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4,9р.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285126">
            <w:pPr>
              <w:pStyle w:val="a3"/>
              <w:spacing w:before="90" w:after="100" w:line="220" w:lineRule="exact"/>
              <w:ind w:left="67"/>
              <w:rPr>
                <w:b w:val="0"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B96298" w:rsidRDefault="00DA5282" w:rsidP="00285126">
            <w:pPr>
              <w:spacing w:before="90" w:after="10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B96298">
              <w:rPr>
                <w:b/>
                <w:sz w:val="22"/>
                <w:szCs w:val="22"/>
              </w:rPr>
              <w:t>96,8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B96298" w:rsidRDefault="00DA5282" w:rsidP="00285126">
            <w:pPr>
              <w:spacing w:before="90" w:after="10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B96298">
              <w:rPr>
                <w:b/>
                <w:sz w:val="22"/>
                <w:szCs w:val="22"/>
              </w:rPr>
              <w:t>143,8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B96298" w:rsidRDefault="00DA5282" w:rsidP="00285126">
            <w:pPr>
              <w:spacing w:before="90" w:after="10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B96298">
              <w:rPr>
                <w:b/>
                <w:sz w:val="22"/>
                <w:szCs w:val="22"/>
              </w:rPr>
              <w:t>198,3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822F1B" w:rsidRDefault="00DA5282" w:rsidP="00285126">
            <w:pPr>
              <w:pStyle w:val="a3"/>
              <w:spacing w:before="90" w:after="100" w:line="220" w:lineRule="exact"/>
              <w:rPr>
                <w:b w:val="0"/>
                <w:i/>
                <w:sz w:val="22"/>
                <w:szCs w:val="22"/>
              </w:rPr>
            </w:pPr>
            <w:r w:rsidRPr="00822F1B">
              <w:rPr>
                <w:b w:val="0"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3D7E19" w:rsidRDefault="00DA5282" w:rsidP="00285126">
            <w:pPr>
              <w:spacing w:before="90" w:after="10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3D7E19">
              <w:rPr>
                <w:i/>
                <w:sz w:val="22"/>
                <w:szCs w:val="22"/>
              </w:rPr>
              <w:t>206,5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3D7E19" w:rsidRDefault="00DA5282" w:rsidP="00285126">
            <w:pPr>
              <w:spacing w:before="90" w:after="10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3D7E19">
              <w:rPr>
                <w:i/>
                <w:sz w:val="22"/>
                <w:szCs w:val="22"/>
              </w:rPr>
              <w:t>104,1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3D7E19" w:rsidRDefault="00DA5282" w:rsidP="00285126">
            <w:pPr>
              <w:spacing w:before="90" w:after="10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3D7E19">
              <w:rPr>
                <w:i/>
                <w:sz w:val="22"/>
                <w:szCs w:val="22"/>
              </w:rPr>
              <w:t>х</w:t>
            </w:r>
          </w:p>
        </w:tc>
      </w:tr>
      <w:tr w:rsidR="00DA5282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D22233" w:rsidRDefault="00DA5282" w:rsidP="00285126">
            <w:pPr>
              <w:pStyle w:val="a3"/>
              <w:spacing w:before="90" w:after="100" w:line="220" w:lineRule="exact"/>
              <w:ind w:firstLine="272"/>
              <w:rPr>
                <w:b w:val="0"/>
                <w:sz w:val="22"/>
                <w:szCs w:val="22"/>
              </w:rPr>
            </w:pPr>
            <w:r w:rsidRPr="00D22233"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6E2DF1" w:rsidRDefault="00DA5282" w:rsidP="00285126">
            <w:pPr>
              <w:spacing w:before="9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6E2DF1" w:rsidRDefault="00DA5282" w:rsidP="00285126">
            <w:pPr>
              <w:spacing w:before="90" w:after="1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6E2DF1" w:rsidRDefault="00DA5282" w:rsidP="00285126">
            <w:pPr>
              <w:spacing w:before="9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</w:tr>
      <w:tr w:rsidR="00DA5282" w:rsidRPr="00B55115" w:rsidTr="00DA5282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F3B80" w:rsidRDefault="00DA5282" w:rsidP="00285126">
            <w:pPr>
              <w:pStyle w:val="a3"/>
              <w:spacing w:before="90" w:after="10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Ноябрь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285126">
            <w:pPr>
              <w:spacing w:before="9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285126">
            <w:pPr>
              <w:spacing w:before="90" w:after="1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285126">
            <w:pPr>
              <w:spacing w:before="9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140,9</w:t>
            </w:r>
          </w:p>
        </w:tc>
      </w:tr>
      <w:tr w:rsidR="00DA5282" w:rsidRPr="00B55115" w:rsidTr="00DA5282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285126">
            <w:pPr>
              <w:pStyle w:val="a3"/>
              <w:spacing w:before="90" w:after="10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285126">
            <w:pPr>
              <w:spacing w:before="9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285126">
            <w:pPr>
              <w:spacing w:before="90" w:after="1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131,5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285126">
            <w:pPr>
              <w:spacing w:before="9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5,3р.</w:t>
            </w:r>
          </w:p>
        </w:tc>
      </w:tr>
      <w:tr w:rsidR="00DA5282" w:rsidRPr="0054019B" w:rsidTr="00A30A3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285126">
            <w:pPr>
              <w:pStyle w:val="a3"/>
              <w:spacing w:before="90" w:after="100" w:line="220" w:lineRule="exact"/>
              <w:ind w:left="67"/>
              <w:rPr>
                <w:b w:val="0"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V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C6216F" w:rsidRDefault="00DA5282" w:rsidP="00285126">
            <w:pPr>
              <w:spacing w:before="90" w:after="10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C6216F" w:rsidRDefault="00DA5282" w:rsidP="00285126">
            <w:pPr>
              <w:spacing w:before="90" w:after="10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C6216F" w:rsidRDefault="00DA5282" w:rsidP="00285126">
            <w:pPr>
              <w:spacing w:before="90" w:after="10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127,6</w:t>
            </w:r>
          </w:p>
        </w:tc>
      </w:tr>
      <w:tr w:rsidR="00DA5282" w:rsidRPr="00B55115" w:rsidTr="00A30A3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54019B" w:rsidRDefault="00DA5282" w:rsidP="00285126">
            <w:pPr>
              <w:pStyle w:val="a3"/>
              <w:spacing w:before="90" w:after="100" w:line="220" w:lineRule="exact"/>
              <w:rPr>
                <w:sz w:val="22"/>
                <w:szCs w:val="22"/>
              </w:rPr>
            </w:pPr>
            <w:r w:rsidRPr="0054019B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895783" w:rsidRDefault="00DA5282" w:rsidP="00285126">
            <w:pPr>
              <w:spacing w:before="90" w:after="10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895783">
              <w:rPr>
                <w:b/>
                <w:sz w:val="22"/>
                <w:szCs w:val="22"/>
              </w:rPr>
              <w:t>330,0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895783" w:rsidRDefault="00DA5282" w:rsidP="00285126">
            <w:pPr>
              <w:spacing w:before="90" w:after="10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895783"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F4692F" w:rsidRDefault="00DA5282" w:rsidP="00285126">
            <w:pPr>
              <w:spacing w:before="90" w:after="10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F4692F">
              <w:rPr>
                <w:b/>
                <w:sz w:val="22"/>
                <w:szCs w:val="22"/>
              </w:rPr>
              <w:t>х</w:t>
            </w:r>
          </w:p>
        </w:tc>
      </w:tr>
      <w:tr w:rsidR="00DA5282" w:rsidRPr="002A57B5" w:rsidTr="00A30A3F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CF772B" w:rsidRDefault="00DA5282" w:rsidP="00285126">
            <w:pPr>
              <w:pStyle w:val="a3"/>
              <w:spacing w:before="90" w:after="100" w:line="220" w:lineRule="exact"/>
              <w:jc w:val="center"/>
              <w:rPr>
                <w:i/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285126">
            <w:pPr>
              <w:spacing w:before="90" w:after="10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DA5282" w:rsidP="00285126">
            <w:pPr>
              <w:spacing w:before="90" w:after="100" w:line="22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C6747" w:rsidRDefault="00DA5282" w:rsidP="00285126">
            <w:pPr>
              <w:spacing w:before="90" w:after="100" w:line="22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A5282" w:rsidRPr="00950F3F" w:rsidTr="00285126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285126">
            <w:pPr>
              <w:pStyle w:val="a3"/>
              <w:spacing w:before="90" w:after="100" w:line="220" w:lineRule="exact"/>
              <w:ind w:firstLine="272"/>
              <w:rPr>
                <w:b w:val="0"/>
                <w:sz w:val="22"/>
                <w:szCs w:val="22"/>
              </w:rPr>
            </w:pPr>
            <w:r w:rsidRPr="0001067E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285126">
            <w:pPr>
              <w:spacing w:before="90" w:after="100" w:line="220" w:lineRule="exact"/>
              <w:ind w:right="907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8,7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285126">
            <w:pPr>
              <w:spacing w:before="90" w:after="100" w:line="220" w:lineRule="exact"/>
              <w:ind w:right="874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78,7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01067E" w:rsidRDefault="00DA5282" w:rsidP="00285126">
            <w:pPr>
              <w:spacing w:before="90" w:after="100" w:line="220" w:lineRule="exact"/>
              <w:ind w:right="709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9,3</w:t>
            </w:r>
          </w:p>
        </w:tc>
      </w:tr>
      <w:tr w:rsidR="00DA5282" w:rsidRPr="00950F3F" w:rsidTr="00285126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285126">
            <w:pPr>
              <w:pStyle w:val="a3"/>
              <w:spacing w:before="90" w:after="100" w:line="220" w:lineRule="exact"/>
              <w:ind w:firstLine="272"/>
              <w:rPr>
                <w:b w:val="0"/>
                <w:sz w:val="22"/>
                <w:szCs w:val="22"/>
              </w:rPr>
            </w:pPr>
            <w:r w:rsidRPr="00950F3F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285126">
            <w:pPr>
              <w:spacing w:before="9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285126">
            <w:pPr>
              <w:spacing w:before="90" w:after="1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235,1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285126">
            <w:pPr>
              <w:spacing w:before="9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</w:tr>
      <w:tr w:rsidR="00DA5282" w:rsidRPr="00950F3F" w:rsidTr="00285126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Pr="00950F3F" w:rsidRDefault="00DA5282" w:rsidP="00285126">
            <w:pPr>
              <w:pStyle w:val="a3"/>
              <w:spacing w:before="90" w:after="10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69368F" w:rsidP="00285126">
            <w:pPr>
              <w:spacing w:before="9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69368F" w:rsidP="00285126">
            <w:pPr>
              <w:spacing w:before="90" w:after="1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282" w:rsidRDefault="0069368F" w:rsidP="00285126">
            <w:pPr>
              <w:spacing w:before="9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</w:tr>
      <w:tr w:rsidR="00DF0D7A" w:rsidRPr="00A30A3F" w:rsidTr="004D4AF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A30A3F" w:rsidRDefault="00DF0D7A" w:rsidP="00285126">
            <w:pPr>
              <w:pStyle w:val="a3"/>
              <w:spacing w:before="90" w:after="100" w:line="220" w:lineRule="exact"/>
              <w:ind w:left="67"/>
              <w:rPr>
                <w:sz w:val="22"/>
                <w:szCs w:val="22"/>
              </w:rPr>
            </w:pPr>
            <w:r w:rsidRPr="00A30A3F">
              <w:rPr>
                <w:sz w:val="22"/>
                <w:szCs w:val="22"/>
                <w:lang w:val="en-US"/>
              </w:rPr>
              <w:t xml:space="preserve">I </w:t>
            </w:r>
            <w:r w:rsidRPr="00A30A3F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A30A3F" w:rsidRDefault="0069368F" w:rsidP="00285126">
            <w:pPr>
              <w:spacing w:before="90" w:after="10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A30A3F">
              <w:rPr>
                <w:b/>
                <w:sz w:val="22"/>
                <w:szCs w:val="22"/>
              </w:rPr>
              <w:t>52,3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A30A3F" w:rsidRDefault="0069368F" w:rsidP="00285126">
            <w:pPr>
              <w:spacing w:before="90" w:after="10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A30A3F">
              <w:rPr>
                <w:b/>
                <w:sz w:val="22"/>
                <w:szCs w:val="22"/>
              </w:rPr>
              <w:t>85,7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A30A3F" w:rsidRDefault="00C10300" w:rsidP="00285126">
            <w:pPr>
              <w:spacing w:before="90" w:after="10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42,3</w:t>
            </w:r>
          </w:p>
        </w:tc>
      </w:tr>
      <w:tr w:rsidR="004D4AFD" w:rsidRPr="004D4AFD" w:rsidTr="004D4AF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4AFD" w:rsidRPr="004D4AFD" w:rsidRDefault="004D4AFD" w:rsidP="00285126">
            <w:pPr>
              <w:pStyle w:val="a3"/>
              <w:spacing w:before="90" w:after="100" w:line="220" w:lineRule="exact"/>
              <w:ind w:left="351"/>
              <w:rPr>
                <w:b w:val="0"/>
                <w:sz w:val="22"/>
                <w:szCs w:val="22"/>
              </w:rPr>
            </w:pPr>
            <w:r w:rsidRPr="004D4AFD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4AFD" w:rsidRPr="004D4AFD" w:rsidRDefault="0049230D" w:rsidP="00285126">
            <w:pPr>
              <w:spacing w:before="9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4AFD" w:rsidRPr="004D4AFD" w:rsidRDefault="0049230D" w:rsidP="00285126">
            <w:pPr>
              <w:spacing w:before="90" w:after="1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C10300">
              <w:rPr>
                <w:sz w:val="22"/>
                <w:szCs w:val="22"/>
              </w:rPr>
              <w:t>6,</w:t>
            </w:r>
            <w:r>
              <w:rPr>
                <w:sz w:val="22"/>
                <w:szCs w:val="22"/>
              </w:rPr>
              <w:t>3р.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4AFD" w:rsidRPr="004D4AFD" w:rsidRDefault="00C10300" w:rsidP="00285126">
            <w:pPr>
              <w:spacing w:before="9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3р.</w:t>
            </w:r>
          </w:p>
        </w:tc>
      </w:tr>
      <w:tr w:rsidR="001E74CB" w:rsidRPr="004D4AFD" w:rsidTr="004D4AF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4CB" w:rsidRPr="004D4AFD" w:rsidRDefault="001E74CB" w:rsidP="00285126">
            <w:pPr>
              <w:pStyle w:val="a3"/>
              <w:spacing w:before="90" w:after="100" w:line="220" w:lineRule="exact"/>
              <w:ind w:left="35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4CB" w:rsidRDefault="004D03C3" w:rsidP="00285126">
            <w:pPr>
              <w:spacing w:before="9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4CB" w:rsidRDefault="004D03C3" w:rsidP="00285126">
            <w:pPr>
              <w:spacing w:before="90" w:after="1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187,5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74CB" w:rsidRDefault="004D03C3" w:rsidP="00285126">
            <w:pPr>
              <w:spacing w:before="9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</w:tr>
      <w:tr w:rsidR="00C87C8C" w:rsidRPr="004D4AFD" w:rsidTr="004D4AF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C8C" w:rsidRDefault="00C87C8C" w:rsidP="00285126">
            <w:pPr>
              <w:pStyle w:val="a3"/>
              <w:spacing w:before="90" w:after="100" w:line="220" w:lineRule="exact"/>
              <w:ind w:left="35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C8C" w:rsidRDefault="008853FB" w:rsidP="00285126">
            <w:pPr>
              <w:spacing w:before="9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C8C" w:rsidRDefault="008853FB" w:rsidP="00285126">
            <w:pPr>
              <w:spacing w:before="90" w:after="1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C8C" w:rsidRDefault="008853FB" w:rsidP="00285126">
            <w:pPr>
              <w:spacing w:before="9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230,9</w:t>
            </w:r>
          </w:p>
        </w:tc>
      </w:tr>
      <w:tr w:rsidR="00C87C8C" w:rsidRPr="004D4AFD" w:rsidTr="004D4AFD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C8C" w:rsidRDefault="00C87C8C" w:rsidP="00285126">
            <w:pPr>
              <w:pStyle w:val="a3"/>
              <w:spacing w:before="90" w:after="100" w:line="220" w:lineRule="exact"/>
              <w:ind w:left="67"/>
              <w:rPr>
                <w:b w:val="0"/>
                <w:sz w:val="22"/>
                <w:szCs w:val="22"/>
              </w:rPr>
            </w:pPr>
            <w:r w:rsidRPr="00A30A3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 xml:space="preserve">I </w:t>
            </w:r>
            <w:r w:rsidRPr="00A30A3F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C8C" w:rsidRPr="00753D53" w:rsidRDefault="008853FB" w:rsidP="00285126">
            <w:pPr>
              <w:spacing w:before="90" w:after="10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93,9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C8C" w:rsidRPr="00753D53" w:rsidRDefault="008853FB" w:rsidP="00285126">
            <w:pPr>
              <w:spacing w:before="90" w:after="10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192,4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C8C" w:rsidRPr="00753D53" w:rsidRDefault="008853FB" w:rsidP="00285126">
            <w:pPr>
              <w:spacing w:before="90" w:after="10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179,5</w:t>
            </w:r>
          </w:p>
        </w:tc>
      </w:tr>
      <w:tr w:rsidR="004D4AFD" w:rsidRPr="00950F3F" w:rsidTr="00020D97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D4AFD" w:rsidRPr="00C87C8C" w:rsidRDefault="00C87C8C" w:rsidP="00285126">
            <w:pPr>
              <w:pStyle w:val="a3"/>
              <w:spacing w:before="90" w:after="100" w:line="220" w:lineRule="exact"/>
              <w:ind w:left="67"/>
              <w:rPr>
                <w:i/>
                <w:sz w:val="22"/>
                <w:szCs w:val="22"/>
              </w:rPr>
            </w:pPr>
            <w:r w:rsidRPr="00C87C8C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C87C8C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D4AFD" w:rsidRDefault="008853FB" w:rsidP="00285126">
            <w:pPr>
              <w:spacing w:before="90" w:after="10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146,1</w:t>
            </w:r>
          </w:p>
        </w:tc>
        <w:tc>
          <w:tcPr>
            <w:tcW w:w="2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D4AFD" w:rsidRDefault="008853FB" w:rsidP="00285126">
            <w:pPr>
              <w:spacing w:before="90" w:after="100" w:line="22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133,1</w:t>
            </w:r>
          </w:p>
        </w:tc>
        <w:tc>
          <w:tcPr>
            <w:tcW w:w="22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D4AFD" w:rsidRDefault="004D4AFD" w:rsidP="00285126">
            <w:pPr>
              <w:spacing w:before="90" w:after="100" w:line="22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DC5F38" w:rsidRDefault="00DC5F38" w:rsidP="0048235F">
      <w:pPr>
        <w:ind w:firstLine="709"/>
        <w:jc w:val="both"/>
        <w:rPr>
          <w:sz w:val="26"/>
          <w:szCs w:val="26"/>
        </w:rPr>
      </w:pPr>
      <w:r w:rsidRPr="003B61C7">
        <w:rPr>
          <w:sz w:val="26"/>
          <w:szCs w:val="26"/>
        </w:rPr>
        <w:lastRenderedPageBreak/>
        <w:t xml:space="preserve">Из </w:t>
      </w:r>
      <w:r>
        <w:rPr>
          <w:sz w:val="26"/>
          <w:szCs w:val="26"/>
        </w:rPr>
        <w:t xml:space="preserve">общего </w:t>
      </w:r>
      <w:proofErr w:type="gramStart"/>
      <w:r>
        <w:rPr>
          <w:sz w:val="26"/>
          <w:szCs w:val="26"/>
        </w:rPr>
        <w:t>объема</w:t>
      </w:r>
      <w:proofErr w:type="gramEnd"/>
      <w:r>
        <w:rPr>
          <w:sz w:val="26"/>
          <w:szCs w:val="26"/>
        </w:rPr>
        <w:t xml:space="preserve"> введенного </w:t>
      </w:r>
      <w:r w:rsidRPr="00C87C8C">
        <w:rPr>
          <w:sz w:val="26"/>
          <w:szCs w:val="26"/>
        </w:rPr>
        <w:t xml:space="preserve">в </w:t>
      </w:r>
      <w:r w:rsidR="00C87C8C" w:rsidRPr="00C87C8C">
        <w:rPr>
          <w:sz w:val="26"/>
          <w:szCs w:val="26"/>
          <w:lang w:val="en-US"/>
        </w:rPr>
        <w:t>I</w:t>
      </w:r>
      <w:r w:rsidR="00C87C8C" w:rsidRPr="00C87C8C">
        <w:rPr>
          <w:sz w:val="26"/>
          <w:szCs w:val="26"/>
        </w:rPr>
        <w:t xml:space="preserve"> полугоди</w:t>
      </w:r>
      <w:r w:rsidR="00C87C8C">
        <w:rPr>
          <w:sz w:val="26"/>
          <w:szCs w:val="26"/>
        </w:rPr>
        <w:t xml:space="preserve">и </w:t>
      </w:r>
      <w:r>
        <w:rPr>
          <w:sz w:val="26"/>
          <w:szCs w:val="26"/>
        </w:rPr>
        <w:t>202</w:t>
      </w:r>
      <w:r w:rsidR="00DA5282">
        <w:rPr>
          <w:sz w:val="26"/>
          <w:szCs w:val="26"/>
        </w:rPr>
        <w:t>3</w:t>
      </w:r>
      <w:r>
        <w:rPr>
          <w:sz w:val="26"/>
          <w:szCs w:val="26"/>
        </w:rPr>
        <w:t xml:space="preserve"> г. в эксплуатацию жилья </w:t>
      </w:r>
      <w:r w:rsidR="008853FB">
        <w:rPr>
          <w:sz w:val="26"/>
          <w:szCs w:val="26"/>
        </w:rPr>
        <w:t>40,4</w:t>
      </w:r>
      <w:r>
        <w:rPr>
          <w:sz w:val="26"/>
          <w:szCs w:val="26"/>
        </w:rPr>
        <w:t xml:space="preserve">% построено для граждан, состоящих на учете нуждающихся </w:t>
      </w:r>
      <w:r w:rsidR="0044708D">
        <w:rPr>
          <w:sz w:val="26"/>
          <w:szCs w:val="26"/>
        </w:rPr>
        <w:br/>
      </w:r>
      <w:r>
        <w:rPr>
          <w:sz w:val="26"/>
          <w:szCs w:val="26"/>
        </w:rPr>
        <w:t xml:space="preserve">в улучшении жилищных условий (в </w:t>
      </w:r>
      <w:r w:rsidR="00C87C8C" w:rsidRPr="00C87C8C">
        <w:rPr>
          <w:sz w:val="26"/>
          <w:szCs w:val="26"/>
          <w:lang w:val="en-US"/>
        </w:rPr>
        <w:t>I</w:t>
      </w:r>
      <w:r w:rsidR="00C87C8C" w:rsidRPr="00C87C8C">
        <w:rPr>
          <w:sz w:val="26"/>
          <w:szCs w:val="26"/>
        </w:rPr>
        <w:t xml:space="preserve"> полугоди</w:t>
      </w:r>
      <w:r w:rsidR="00C87C8C">
        <w:rPr>
          <w:sz w:val="26"/>
          <w:szCs w:val="26"/>
        </w:rPr>
        <w:t>и</w:t>
      </w:r>
      <w:r w:rsidR="004361EE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DA5282">
        <w:rPr>
          <w:sz w:val="26"/>
          <w:szCs w:val="26"/>
        </w:rPr>
        <w:t>2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 xml:space="preserve">г. – </w:t>
      </w:r>
      <w:r w:rsidR="00261341">
        <w:rPr>
          <w:sz w:val="26"/>
          <w:szCs w:val="26"/>
        </w:rPr>
        <w:t>33,4</w:t>
      </w:r>
      <w:r w:rsidR="00DA5282">
        <w:rPr>
          <w:sz w:val="26"/>
          <w:szCs w:val="26"/>
        </w:rPr>
        <w:t>%</w:t>
      </w:r>
      <w:r>
        <w:rPr>
          <w:sz w:val="26"/>
          <w:szCs w:val="26"/>
        </w:rPr>
        <w:t xml:space="preserve">), в том числе </w:t>
      </w:r>
      <w:r w:rsidR="00803A53">
        <w:rPr>
          <w:sz w:val="26"/>
          <w:szCs w:val="26"/>
        </w:rPr>
        <w:br/>
      </w:r>
      <w:r>
        <w:rPr>
          <w:sz w:val="26"/>
          <w:szCs w:val="26"/>
        </w:rPr>
        <w:t xml:space="preserve">с государственной поддержкой – </w:t>
      </w:r>
      <w:r w:rsidR="008853FB">
        <w:rPr>
          <w:sz w:val="26"/>
          <w:szCs w:val="26"/>
        </w:rPr>
        <w:t>28,8</w:t>
      </w:r>
      <w:r>
        <w:rPr>
          <w:sz w:val="26"/>
          <w:szCs w:val="26"/>
        </w:rPr>
        <w:t xml:space="preserve">% (в </w:t>
      </w:r>
      <w:r w:rsidR="00DB1D82" w:rsidRPr="00C87C8C">
        <w:rPr>
          <w:sz w:val="26"/>
          <w:szCs w:val="26"/>
          <w:lang w:val="en-US"/>
        </w:rPr>
        <w:t>I</w:t>
      </w:r>
      <w:r w:rsidR="00DB1D82" w:rsidRPr="00C87C8C">
        <w:rPr>
          <w:sz w:val="26"/>
          <w:szCs w:val="26"/>
        </w:rPr>
        <w:t xml:space="preserve"> полугоди</w:t>
      </w:r>
      <w:r w:rsidR="00DB1D82">
        <w:rPr>
          <w:sz w:val="26"/>
          <w:szCs w:val="26"/>
        </w:rPr>
        <w:t xml:space="preserve">и </w:t>
      </w:r>
      <w:r>
        <w:rPr>
          <w:sz w:val="26"/>
          <w:szCs w:val="26"/>
        </w:rPr>
        <w:t>202</w:t>
      </w:r>
      <w:r w:rsidR="00DA5282">
        <w:rPr>
          <w:sz w:val="26"/>
          <w:szCs w:val="26"/>
        </w:rPr>
        <w:t>2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 xml:space="preserve">г. – </w:t>
      </w:r>
      <w:r w:rsidR="00261341">
        <w:rPr>
          <w:sz w:val="26"/>
          <w:szCs w:val="26"/>
        </w:rPr>
        <w:t>28,3</w:t>
      </w:r>
      <w:r w:rsidR="00DA5282">
        <w:rPr>
          <w:sz w:val="26"/>
          <w:szCs w:val="26"/>
        </w:rPr>
        <w:t>%</w:t>
      </w:r>
      <w:r>
        <w:rPr>
          <w:sz w:val="26"/>
          <w:szCs w:val="26"/>
        </w:rPr>
        <w:t>).</w:t>
      </w:r>
    </w:p>
    <w:p w:rsidR="00DC5F38" w:rsidRDefault="00DC5F38" w:rsidP="00DC5F38">
      <w:pPr>
        <w:spacing w:before="200" w:after="240"/>
        <w:jc w:val="center"/>
        <w:rPr>
          <w:rFonts w:ascii="Arial" w:hAnsi="Arial" w:cs="Arial"/>
          <w:b/>
          <w:sz w:val="24"/>
          <w:szCs w:val="24"/>
        </w:rPr>
      </w:pPr>
      <w:r w:rsidRPr="00B7522B">
        <w:rPr>
          <w:rFonts w:ascii="Arial" w:hAnsi="Arial" w:cs="Arial"/>
          <w:b/>
          <w:sz w:val="22"/>
          <w:szCs w:val="22"/>
        </w:rPr>
        <w:t>Основные показатели по вводу в эксплуатацию жилья</w:t>
      </w:r>
    </w:p>
    <w:tbl>
      <w:tblPr>
        <w:tblW w:w="907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36"/>
        <w:gridCol w:w="1645"/>
        <w:gridCol w:w="1645"/>
        <w:gridCol w:w="1646"/>
      </w:tblGrid>
      <w:tr w:rsidR="00803A53" w:rsidRPr="00F00150" w:rsidTr="000E11CB">
        <w:trPr>
          <w:cantSplit/>
          <w:tblHeader/>
        </w:trPr>
        <w:tc>
          <w:tcPr>
            <w:tcW w:w="4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A53" w:rsidRPr="00F00150" w:rsidRDefault="00803A53" w:rsidP="00D104C6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53" w:rsidRPr="00DB0A71" w:rsidRDefault="00DB1D82" w:rsidP="00DB1D8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 xml:space="preserve">I </w:t>
            </w:r>
            <w:r>
              <w:rPr>
                <w:sz w:val="22"/>
              </w:rPr>
              <w:t>полугодие</w:t>
            </w:r>
            <w:r w:rsidR="00803A53">
              <w:rPr>
                <w:sz w:val="22"/>
              </w:rPr>
              <w:t xml:space="preserve"> 2023 г.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A53" w:rsidRDefault="00803A53" w:rsidP="00D104C6">
            <w:pPr>
              <w:spacing w:before="60" w:line="220" w:lineRule="exact"/>
              <w:ind w:left="-79" w:right="-79"/>
              <w:jc w:val="center"/>
              <w:rPr>
                <w:sz w:val="22"/>
              </w:rPr>
            </w:pPr>
            <w:r w:rsidRPr="00B7522B">
              <w:rPr>
                <w:sz w:val="22"/>
                <w:u w:val="single"/>
              </w:rPr>
              <w:t>Справочно</w:t>
            </w:r>
            <w:r w:rsidRPr="00B7522B">
              <w:rPr>
                <w:sz w:val="22"/>
                <w:u w:val="single"/>
              </w:rPr>
              <w:br/>
            </w:r>
            <w:r w:rsidR="00DB1D82">
              <w:rPr>
                <w:sz w:val="22"/>
                <w:lang w:val="en-US"/>
              </w:rPr>
              <w:t>I</w:t>
            </w:r>
            <w:r w:rsidR="00DB1D82" w:rsidRPr="00DB1D82">
              <w:rPr>
                <w:sz w:val="22"/>
              </w:rPr>
              <w:t xml:space="preserve"> </w:t>
            </w:r>
            <w:r w:rsidR="00DB1D82">
              <w:rPr>
                <w:sz w:val="22"/>
              </w:rPr>
              <w:t>полугодие</w:t>
            </w:r>
            <w:r>
              <w:rPr>
                <w:sz w:val="22"/>
              </w:rPr>
              <w:br/>
              <w:t>2022 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  <w:p w:rsidR="00803A53" w:rsidRPr="00B7522B" w:rsidRDefault="00DB1D82" w:rsidP="001E74CB">
            <w:pPr>
              <w:spacing w:after="60" w:line="220" w:lineRule="exact"/>
              <w:ind w:left="-79" w:right="-79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 xml:space="preserve">I </w:t>
            </w:r>
            <w:r>
              <w:rPr>
                <w:sz w:val="22"/>
              </w:rPr>
              <w:t>полугодию</w:t>
            </w:r>
            <w:r w:rsidR="00803A53">
              <w:rPr>
                <w:sz w:val="22"/>
              </w:rPr>
              <w:br/>
              <w:t>2021 г.</w:t>
            </w:r>
          </w:p>
        </w:tc>
      </w:tr>
      <w:tr w:rsidR="00DC5F38" w:rsidRPr="00F00150" w:rsidTr="00803A53">
        <w:trPr>
          <w:cantSplit/>
          <w:trHeight w:val="582"/>
          <w:tblHeader/>
        </w:trPr>
        <w:tc>
          <w:tcPr>
            <w:tcW w:w="4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38" w:rsidRPr="00F00150" w:rsidRDefault="00DC5F38" w:rsidP="00D104C6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F38" w:rsidRPr="00B7522B" w:rsidRDefault="00DC5F38" w:rsidP="00D104C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</w:r>
            <w:r w:rsidRPr="00B7522B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F38" w:rsidRPr="00B7522B" w:rsidRDefault="00DC5F38" w:rsidP="001E74C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B7522B">
              <w:rPr>
                <w:sz w:val="22"/>
                <w:szCs w:val="22"/>
              </w:rPr>
              <w:t>в</w:t>
            </w:r>
            <w:proofErr w:type="gramEnd"/>
            <w:r w:rsidRPr="00B7522B">
              <w:rPr>
                <w:sz w:val="22"/>
                <w:szCs w:val="22"/>
              </w:rPr>
              <w:t xml:space="preserve"> % к </w:t>
            </w:r>
            <w:r w:rsidRPr="00B7522B">
              <w:rPr>
                <w:iCs/>
                <w:sz w:val="22"/>
                <w:szCs w:val="22"/>
              </w:rPr>
              <w:br/>
            </w:r>
            <w:r w:rsidR="00DB1D82">
              <w:rPr>
                <w:sz w:val="22"/>
                <w:lang w:val="en-US"/>
              </w:rPr>
              <w:t>I</w:t>
            </w:r>
            <w:r w:rsidR="00DB1D82" w:rsidRPr="00DB1D82">
              <w:rPr>
                <w:sz w:val="22"/>
              </w:rPr>
              <w:t xml:space="preserve"> </w:t>
            </w:r>
            <w:proofErr w:type="gramStart"/>
            <w:r w:rsidR="00DB1D82">
              <w:rPr>
                <w:sz w:val="22"/>
              </w:rPr>
              <w:t>полугодию</w:t>
            </w:r>
            <w:proofErr w:type="gramEnd"/>
            <w:r w:rsidR="00FE6F5F">
              <w:rPr>
                <w:sz w:val="22"/>
                <w:szCs w:val="22"/>
              </w:rPr>
              <w:br/>
              <w:t>202</w:t>
            </w:r>
            <w:r w:rsidR="00DA528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38" w:rsidRPr="00F67B36" w:rsidRDefault="00DC5F38" w:rsidP="00D104C6">
            <w:pPr>
              <w:spacing w:before="60" w:after="60" w:line="220" w:lineRule="exact"/>
              <w:ind w:left="-74" w:right="-8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E6F5F" w:rsidTr="004C5085">
        <w:tblPrEx>
          <w:tblCellMar>
            <w:left w:w="42" w:type="dxa"/>
            <w:right w:w="42" w:type="dxa"/>
          </w:tblCellMar>
        </w:tblPrEx>
        <w:trPr>
          <w:cantSplit/>
          <w:trHeight w:val="616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Default="00FE6F5F" w:rsidP="00D17324">
            <w:pPr>
              <w:spacing w:before="80" w:after="80" w:line="220" w:lineRule="exact"/>
              <w:rPr>
                <w:sz w:val="22"/>
                <w:szCs w:val="22"/>
              </w:rPr>
            </w:pPr>
            <w:r w:rsidRPr="00951A43">
              <w:rPr>
                <w:b/>
                <w:sz w:val="22"/>
                <w:szCs w:val="22"/>
              </w:rPr>
              <w:t>Введено в эксплуатацию жилья за счет всех источников финансирования</w:t>
            </w:r>
            <w:r>
              <w:rPr>
                <w:sz w:val="22"/>
                <w:szCs w:val="22"/>
              </w:rPr>
              <w:t xml:space="preserve">  </w:t>
            </w:r>
          </w:p>
          <w:p w:rsidR="00FE6F5F" w:rsidRPr="00C51C55" w:rsidRDefault="00FE6F5F" w:rsidP="00D17324">
            <w:pPr>
              <w:spacing w:before="80" w:after="80" w:line="220" w:lineRule="exact"/>
              <w:rPr>
                <w:sz w:val="22"/>
                <w:szCs w:val="22"/>
              </w:rPr>
            </w:pPr>
            <w:r w:rsidRPr="00C51C55">
              <w:rPr>
                <w:sz w:val="22"/>
                <w:szCs w:val="22"/>
              </w:rPr>
              <w:t xml:space="preserve">            из них: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F5F" w:rsidRPr="009A5D68" w:rsidRDefault="008853FB" w:rsidP="008B0803">
            <w:pPr>
              <w:tabs>
                <w:tab w:val="left" w:pos="1413"/>
                <w:tab w:val="left" w:pos="1530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146,1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F5F" w:rsidRPr="009A5D68" w:rsidRDefault="008853FB" w:rsidP="008B0803">
            <w:pPr>
              <w:tabs>
                <w:tab w:val="left" w:pos="784"/>
                <w:tab w:val="left" w:pos="1413"/>
                <w:tab w:val="left" w:pos="1530"/>
              </w:tabs>
              <w:spacing w:before="80" w:after="80" w:line="220" w:lineRule="exact"/>
              <w:ind w:right="43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133,1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F5F" w:rsidRPr="009A5D68" w:rsidRDefault="00261341" w:rsidP="008B0803">
            <w:pPr>
              <w:tabs>
                <w:tab w:val="left" w:pos="505"/>
                <w:tab w:val="left" w:pos="1413"/>
                <w:tab w:val="left" w:pos="1530"/>
              </w:tabs>
              <w:spacing w:before="80" w:after="8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83,7</w:t>
            </w:r>
          </w:p>
        </w:tc>
      </w:tr>
      <w:tr w:rsidR="004C5085" w:rsidTr="004C5085">
        <w:tblPrEx>
          <w:tblCellMar>
            <w:left w:w="42" w:type="dxa"/>
            <w:right w:w="42" w:type="dxa"/>
          </w:tblCellMar>
        </w:tblPrEx>
        <w:trPr>
          <w:cantSplit/>
          <w:trHeight w:val="285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085" w:rsidRPr="00951A43" w:rsidRDefault="004C5085" w:rsidP="00C04D22">
            <w:pPr>
              <w:spacing w:before="80" w:after="80" w:line="220" w:lineRule="exact"/>
              <w:ind w:left="96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многоквартирных </w:t>
            </w:r>
            <w:proofErr w:type="spellStart"/>
            <w:r>
              <w:rPr>
                <w:sz w:val="22"/>
                <w:szCs w:val="22"/>
              </w:rPr>
              <w:t>энергоэффективных</w:t>
            </w:r>
            <w:proofErr w:type="spellEnd"/>
            <w:r>
              <w:rPr>
                <w:sz w:val="22"/>
                <w:szCs w:val="22"/>
              </w:rPr>
              <w:t xml:space="preserve"> жилых домов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085" w:rsidRPr="00CF126D" w:rsidRDefault="008853FB" w:rsidP="008B0803">
            <w:pPr>
              <w:tabs>
                <w:tab w:val="left" w:pos="1413"/>
                <w:tab w:val="left" w:pos="153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085" w:rsidRDefault="008B0803" w:rsidP="008B0803">
            <w:pPr>
              <w:tabs>
                <w:tab w:val="left" w:pos="784"/>
                <w:tab w:val="left" w:pos="1251"/>
                <w:tab w:val="left" w:pos="1413"/>
                <w:tab w:val="left" w:pos="1530"/>
              </w:tabs>
              <w:spacing w:before="80" w:after="8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184,3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085" w:rsidRDefault="001C32B9" w:rsidP="008B0803">
            <w:pPr>
              <w:tabs>
                <w:tab w:val="left" w:pos="505"/>
                <w:tab w:val="left" w:pos="1251"/>
                <w:tab w:val="left" w:pos="1413"/>
                <w:tab w:val="left" w:pos="1530"/>
              </w:tabs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</w:t>
            </w:r>
          </w:p>
        </w:tc>
      </w:tr>
      <w:tr w:rsidR="00FE6F5F" w:rsidTr="00803A53">
        <w:tblPrEx>
          <w:tblCellMar>
            <w:left w:w="42" w:type="dxa"/>
            <w:right w:w="42" w:type="dxa"/>
          </w:tblCellMar>
        </w:tblPrEx>
        <w:trPr>
          <w:cantSplit/>
          <w:trHeight w:val="570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951A43" w:rsidRDefault="00FE6F5F" w:rsidP="00D17324">
            <w:pPr>
              <w:spacing w:before="80" w:after="80" w:line="220" w:lineRule="exact"/>
              <w:ind w:left="97"/>
              <w:rPr>
                <w:b/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в сельских населенных пунктах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и малых городских поселениях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8B0803" w:rsidP="008B0803">
            <w:pPr>
              <w:tabs>
                <w:tab w:val="left" w:pos="1413"/>
                <w:tab w:val="left" w:pos="153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62,9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8B0803" w:rsidP="008B0803">
            <w:pPr>
              <w:tabs>
                <w:tab w:val="left" w:pos="784"/>
                <w:tab w:val="left" w:pos="1413"/>
                <w:tab w:val="left" w:pos="1530"/>
              </w:tabs>
              <w:spacing w:before="80" w:after="8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1C32B9" w:rsidP="008B0803">
            <w:pPr>
              <w:tabs>
                <w:tab w:val="left" w:pos="505"/>
                <w:tab w:val="left" w:pos="1413"/>
                <w:tab w:val="left" w:pos="1530"/>
              </w:tabs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FE6F5F" w:rsidTr="00803A53">
        <w:tblPrEx>
          <w:tblCellMar>
            <w:left w:w="42" w:type="dxa"/>
            <w:right w:w="42" w:type="dxa"/>
          </w:tblCellMar>
        </w:tblPrEx>
        <w:trPr>
          <w:cantSplit/>
          <w:trHeight w:val="352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951A43" w:rsidRDefault="00FE6F5F" w:rsidP="00D17324">
            <w:pPr>
              <w:spacing w:before="80" w:after="80" w:line="220" w:lineRule="exact"/>
              <w:ind w:firstLine="6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951A43">
              <w:rPr>
                <w:sz w:val="22"/>
                <w:szCs w:val="22"/>
              </w:rPr>
              <w:t xml:space="preserve"> сельских населенных пунктах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8B0803" w:rsidP="008B0803">
            <w:pPr>
              <w:tabs>
                <w:tab w:val="left" w:pos="1413"/>
                <w:tab w:val="left" w:pos="153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8B0803" w:rsidP="008B0803">
            <w:pPr>
              <w:tabs>
                <w:tab w:val="left" w:pos="784"/>
                <w:tab w:val="left" w:pos="1413"/>
                <w:tab w:val="left" w:pos="1530"/>
              </w:tabs>
              <w:spacing w:before="80" w:after="8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1C32B9" w:rsidP="008B0803">
            <w:pPr>
              <w:tabs>
                <w:tab w:val="left" w:pos="505"/>
                <w:tab w:val="left" w:pos="1413"/>
                <w:tab w:val="left" w:pos="1530"/>
              </w:tabs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</w:tr>
      <w:tr w:rsidR="00FE6F5F" w:rsidTr="00803A53">
        <w:tblPrEx>
          <w:tblCellMar>
            <w:left w:w="42" w:type="dxa"/>
            <w:right w:w="42" w:type="dxa"/>
          </w:tblCellMar>
        </w:tblPrEx>
        <w:trPr>
          <w:cantSplit/>
          <w:trHeight w:val="250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E27AF7" w:rsidRDefault="00FE6F5F" w:rsidP="00D17324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E27AF7"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8B0803" w:rsidP="008B0803">
            <w:pPr>
              <w:tabs>
                <w:tab w:val="left" w:pos="1413"/>
                <w:tab w:val="left" w:pos="153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8B0803" w:rsidP="008B0803">
            <w:pPr>
              <w:tabs>
                <w:tab w:val="left" w:pos="784"/>
                <w:tab w:val="left" w:pos="1413"/>
                <w:tab w:val="left" w:pos="1530"/>
              </w:tabs>
              <w:spacing w:before="80" w:after="8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1C32B9" w:rsidP="008B0803">
            <w:pPr>
              <w:tabs>
                <w:tab w:val="left" w:pos="505"/>
                <w:tab w:val="left" w:pos="1413"/>
                <w:tab w:val="left" w:pos="1530"/>
              </w:tabs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FE6F5F" w:rsidTr="00A30A3F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951A43" w:rsidRDefault="00FE6F5F" w:rsidP="00D17324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для граждан, состоящих на учете нуждающихся в улучшении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и</w:t>
            </w:r>
            <w:r w:rsidRPr="00951A43">
              <w:rPr>
                <w:sz w:val="22"/>
                <w:szCs w:val="22"/>
              </w:rPr>
              <w:t xml:space="preserve">лищных условий 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8B0803" w:rsidP="008B0803">
            <w:pPr>
              <w:tabs>
                <w:tab w:val="left" w:pos="1413"/>
                <w:tab w:val="left" w:pos="153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8B0803" w:rsidP="008B0803">
            <w:pPr>
              <w:tabs>
                <w:tab w:val="left" w:pos="784"/>
                <w:tab w:val="left" w:pos="1413"/>
                <w:tab w:val="left" w:pos="1530"/>
              </w:tabs>
              <w:spacing w:before="80" w:after="8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160,7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1C32B9" w:rsidP="008B0803">
            <w:pPr>
              <w:tabs>
                <w:tab w:val="left" w:pos="505"/>
                <w:tab w:val="left" w:pos="1413"/>
                <w:tab w:val="left" w:pos="1530"/>
              </w:tabs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</w:t>
            </w:r>
          </w:p>
        </w:tc>
      </w:tr>
      <w:tr w:rsidR="00FE6F5F" w:rsidTr="004C5085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951A43" w:rsidRDefault="00FE6F5F" w:rsidP="00D17324">
            <w:pPr>
              <w:spacing w:before="80" w:after="80" w:line="220" w:lineRule="exact"/>
              <w:ind w:left="5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 w:rsidRPr="00951A43">
              <w:rPr>
                <w:sz w:val="22"/>
                <w:szCs w:val="22"/>
              </w:rPr>
              <w:t xml:space="preserve">осуществляющих жилищное </w:t>
            </w:r>
            <w:r>
              <w:rPr>
                <w:sz w:val="22"/>
                <w:szCs w:val="22"/>
              </w:rPr>
              <w:t xml:space="preserve">          </w:t>
            </w:r>
            <w:r w:rsidRPr="00951A43">
              <w:rPr>
                <w:sz w:val="22"/>
                <w:szCs w:val="22"/>
              </w:rPr>
              <w:t>строительство с государственной поддержкой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Default="008B0803" w:rsidP="008B0803">
            <w:pPr>
              <w:tabs>
                <w:tab w:val="left" w:pos="1413"/>
                <w:tab w:val="left" w:pos="153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Default="008B0803" w:rsidP="008B0803">
            <w:pPr>
              <w:tabs>
                <w:tab w:val="left" w:pos="784"/>
                <w:tab w:val="left" w:pos="1413"/>
                <w:tab w:val="left" w:pos="1530"/>
              </w:tabs>
              <w:spacing w:before="80" w:after="8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135,6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Default="001C32B9" w:rsidP="008B0803">
            <w:pPr>
              <w:tabs>
                <w:tab w:val="left" w:pos="505"/>
                <w:tab w:val="left" w:pos="1413"/>
                <w:tab w:val="left" w:pos="1530"/>
              </w:tabs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</w:tc>
      </w:tr>
      <w:tr w:rsidR="004C5085" w:rsidTr="004C5085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085" w:rsidRDefault="004C5085" w:rsidP="004C5085">
            <w:pPr>
              <w:spacing w:before="80" w:after="80" w:line="22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жилых домов (квартир)</w:t>
            </w:r>
            <w:r>
              <w:rPr>
                <w:sz w:val="22"/>
                <w:szCs w:val="22"/>
              </w:rPr>
              <w:br/>
              <w:t>для многодетных семей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085" w:rsidRDefault="008B0803" w:rsidP="008B0803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085" w:rsidRDefault="008B0803" w:rsidP="008B0803">
            <w:pPr>
              <w:tabs>
                <w:tab w:val="left" w:pos="784"/>
              </w:tabs>
              <w:spacing w:before="80" w:after="8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085" w:rsidRDefault="001C32B9" w:rsidP="008B0803">
            <w:pPr>
              <w:tabs>
                <w:tab w:val="left" w:pos="505"/>
              </w:tabs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61,6</w:t>
            </w:r>
          </w:p>
        </w:tc>
      </w:tr>
      <w:tr w:rsidR="004C5085" w:rsidTr="004C5085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085" w:rsidRDefault="004C5085" w:rsidP="004C5085">
            <w:pPr>
              <w:spacing w:before="80" w:after="80" w:line="220" w:lineRule="exact"/>
              <w:ind w:left="102"/>
            </w:pPr>
            <w:r w:rsidRPr="00000AEE">
              <w:rPr>
                <w:sz w:val="22"/>
                <w:szCs w:val="22"/>
              </w:rPr>
              <w:t>арендно</w:t>
            </w:r>
            <w:r>
              <w:rPr>
                <w:sz w:val="22"/>
                <w:szCs w:val="22"/>
              </w:rPr>
              <w:t>го</w:t>
            </w:r>
            <w:r w:rsidRPr="00000AEE">
              <w:rPr>
                <w:sz w:val="22"/>
                <w:szCs w:val="22"/>
              </w:rPr>
              <w:t xml:space="preserve"> жиль</w:t>
            </w:r>
            <w:r>
              <w:rPr>
                <w:sz w:val="22"/>
                <w:szCs w:val="22"/>
              </w:rPr>
              <w:t>я</w:t>
            </w:r>
            <w:r w:rsidRPr="00000AEE">
              <w:rPr>
                <w:sz w:val="22"/>
                <w:szCs w:val="22"/>
              </w:rPr>
              <w:t xml:space="preserve"> государственного</w:t>
            </w:r>
            <w:r>
              <w:rPr>
                <w:sz w:val="22"/>
                <w:szCs w:val="22"/>
              </w:rPr>
              <w:t>,</w:t>
            </w:r>
            <w:r w:rsidRPr="00000A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000AEE">
              <w:rPr>
                <w:sz w:val="22"/>
                <w:szCs w:val="22"/>
              </w:rPr>
              <w:t xml:space="preserve">частного жилищных фондов 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085" w:rsidRDefault="008B0803" w:rsidP="008B0803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085" w:rsidRDefault="008B0803" w:rsidP="008B0803">
            <w:pPr>
              <w:tabs>
                <w:tab w:val="left" w:pos="784"/>
              </w:tabs>
              <w:spacing w:before="80" w:after="8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6р.</w:t>
            </w:r>
          </w:p>
        </w:tc>
        <w:tc>
          <w:tcPr>
            <w:tcW w:w="16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5085" w:rsidRDefault="001C32B9" w:rsidP="008B0803">
            <w:pPr>
              <w:tabs>
                <w:tab w:val="left" w:pos="505"/>
              </w:tabs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</w:tr>
      <w:tr w:rsidR="004C5085" w:rsidTr="004C5085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C5085" w:rsidRPr="00000AEE" w:rsidRDefault="004C5085" w:rsidP="004C5085">
            <w:pPr>
              <w:spacing w:before="80" w:after="80" w:line="22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жилых домов с использованием электрической энергии для целей отопления, горячего водоснабжения </w:t>
            </w:r>
            <w:r>
              <w:rPr>
                <w:sz w:val="22"/>
              </w:rPr>
              <w:br/>
              <w:t>и приготовления пищи</w:t>
            </w:r>
          </w:p>
        </w:tc>
        <w:tc>
          <w:tcPr>
            <w:tcW w:w="16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5085" w:rsidRDefault="008B0803" w:rsidP="008B0803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  <w:tc>
          <w:tcPr>
            <w:tcW w:w="16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5085" w:rsidRDefault="008B0803" w:rsidP="008B0803">
            <w:pPr>
              <w:tabs>
                <w:tab w:val="left" w:pos="784"/>
              </w:tabs>
              <w:spacing w:before="80" w:after="8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182,6</w:t>
            </w:r>
          </w:p>
        </w:tc>
        <w:tc>
          <w:tcPr>
            <w:tcW w:w="16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5085" w:rsidRDefault="001C32B9" w:rsidP="008B0803">
            <w:pPr>
              <w:tabs>
                <w:tab w:val="left" w:pos="505"/>
              </w:tabs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</w:tr>
    </w:tbl>
    <w:p w:rsidR="004C5085" w:rsidRDefault="004C5085" w:rsidP="00D13A71">
      <w:pPr>
        <w:pStyle w:val="a4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</w:t>
      </w:r>
      <w:r w:rsidRPr="00B7522B">
        <w:rPr>
          <w:rFonts w:ascii="Arial" w:hAnsi="Arial" w:cs="Arial"/>
          <w:b/>
          <w:sz w:val="22"/>
          <w:szCs w:val="22"/>
        </w:rPr>
        <w:t>вод в эксплуатацию жилья</w:t>
      </w:r>
      <w:r w:rsidR="00D13A7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по источникам финансирования </w:t>
      </w:r>
    </w:p>
    <w:tbl>
      <w:tblPr>
        <w:tblW w:w="903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4"/>
        <w:gridCol w:w="1411"/>
        <w:gridCol w:w="1412"/>
        <w:gridCol w:w="1411"/>
        <w:gridCol w:w="1412"/>
      </w:tblGrid>
      <w:tr w:rsidR="004C5085" w:rsidTr="00C04D22">
        <w:trPr>
          <w:cantSplit/>
          <w:tblHeader/>
          <w:jc w:val="center"/>
        </w:trPr>
        <w:tc>
          <w:tcPr>
            <w:tcW w:w="3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5085" w:rsidRDefault="004C5085" w:rsidP="00C04D22">
            <w:pPr>
              <w:spacing w:before="40" w:after="30" w:line="200" w:lineRule="exact"/>
              <w:jc w:val="center"/>
            </w:pP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5085" w:rsidRDefault="004C5085" w:rsidP="00D13A71">
            <w:pPr>
              <w:spacing w:before="60" w:after="60" w:line="220" w:lineRule="exact"/>
              <w:jc w:val="center"/>
            </w:pPr>
            <w:r>
              <w:rPr>
                <w:sz w:val="22"/>
                <w:lang w:val="en-US"/>
              </w:rPr>
              <w:t xml:space="preserve">I </w:t>
            </w:r>
            <w:r w:rsidR="00B1581E">
              <w:rPr>
                <w:sz w:val="22"/>
              </w:rPr>
              <w:t>полугодие</w:t>
            </w:r>
            <w:r>
              <w:rPr>
                <w:sz w:val="22"/>
              </w:rPr>
              <w:t xml:space="preserve"> </w:t>
            </w:r>
            <w:r w:rsidRPr="00A37E82">
              <w:rPr>
                <w:sz w:val="22"/>
              </w:rPr>
              <w:t>20</w:t>
            </w:r>
            <w:r>
              <w:rPr>
                <w:sz w:val="22"/>
              </w:rPr>
              <w:t>23 г.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085" w:rsidRDefault="004C5085" w:rsidP="00D13A71">
            <w:pPr>
              <w:tabs>
                <w:tab w:val="left" w:pos="1064"/>
              </w:tabs>
              <w:spacing w:before="60" w:after="60" w:line="220" w:lineRule="exact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итогу</w:t>
            </w:r>
          </w:p>
        </w:tc>
      </w:tr>
      <w:tr w:rsidR="004C5085" w:rsidTr="00C04D22">
        <w:trPr>
          <w:cantSplit/>
          <w:trHeight w:val="332"/>
          <w:tblHeader/>
          <w:jc w:val="center"/>
        </w:trPr>
        <w:tc>
          <w:tcPr>
            <w:tcW w:w="3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5085" w:rsidRDefault="004C5085" w:rsidP="00C04D22"/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5085" w:rsidRDefault="004C5085" w:rsidP="00D13A71">
            <w:pPr>
              <w:spacing w:before="60" w:after="60" w:line="220" w:lineRule="exact"/>
              <w:ind w:left="57"/>
              <w:jc w:val="center"/>
            </w:pPr>
            <w:r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5085" w:rsidRDefault="004C5085" w:rsidP="00D13A71">
            <w:pPr>
              <w:spacing w:before="60" w:after="60" w:line="220" w:lineRule="exact"/>
              <w:ind w:left="-57" w:right="-57"/>
              <w:jc w:val="center"/>
            </w:pPr>
            <w:proofErr w:type="gramStart"/>
            <w:r w:rsidRPr="00B7522B">
              <w:rPr>
                <w:sz w:val="22"/>
                <w:szCs w:val="22"/>
              </w:rPr>
              <w:t>в</w:t>
            </w:r>
            <w:proofErr w:type="gramEnd"/>
            <w:r w:rsidRPr="00B7522B">
              <w:rPr>
                <w:sz w:val="22"/>
                <w:szCs w:val="22"/>
              </w:rPr>
              <w:t xml:space="preserve"> % к </w:t>
            </w:r>
            <w:r w:rsidRPr="00B7522B">
              <w:rPr>
                <w:iCs/>
                <w:sz w:val="22"/>
                <w:szCs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1045D8">
              <w:rPr>
                <w:sz w:val="22"/>
              </w:rPr>
              <w:t xml:space="preserve"> </w:t>
            </w:r>
            <w:proofErr w:type="gramStart"/>
            <w:r w:rsidR="00B1581E">
              <w:rPr>
                <w:sz w:val="22"/>
              </w:rPr>
              <w:t>полугодию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Pr="00B7522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22 г.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5085" w:rsidRDefault="004C5085" w:rsidP="00D13A71">
            <w:pPr>
              <w:spacing w:before="60" w:after="60" w:line="220" w:lineRule="exact"/>
              <w:ind w:left="57"/>
              <w:jc w:val="center"/>
            </w:pPr>
            <w:r>
              <w:rPr>
                <w:sz w:val="22"/>
                <w:lang w:val="en-US"/>
              </w:rPr>
              <w:t xml:space="preserve">I </w:t>
            </w:r>
            <w:r w:rsidR="00B1581E">
              <w:rPr>
                <w:sz w:val="22"/>
              </w:rPr>
              <w:t>полугодие</w:t>
            </w:r>
            <w:r>
              <w:rPr>
                <w:sz w:val="22"/>
              </w:rPr>
              <w:t xml:space="preserve"> </w:t>
            </w:r>
            <w:r w:rsidRPr="00A37E82">
              <w:rPr>
                <w:sz w:val="22"/>
              </w:rPr>
              <w:t>20</w:t>
            </w:r>
            <w:r>
              <w:rPr>
                <w:sz w:val="22"/>
              </w:rPr>
              <w:t>23 г.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85" w:rsidRDefault="004C5085" w:rsidP="00D13A71">
            <w:pPr>
              <w:spacing w:before="60" w:after="60" w:line="220" w:lineRule="exact"/>
              <w:ind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B1581E">
              <w:rPr>
                <w:sz w:val="22"/>
              </w:rPr>
              <w:t xml:space="preserve"> </w:t>
            </w:r>
            <w:r w:rsidR="00B1581E">
              <w:rPr>
                <w:sz w:val="22"/>
              </w:rPr>
              <w:t>полугодие</w:t>
            </w:r>
            <w:r w:rsidR="00B1581E">
              <w:rPr>
                <w:sz w:val="22"/>
              </w:rPr>
              <w:br/>
            </w:r>
            <w:r>
              <w:rPr>
                <w:sz w:val="22"/>
              </w:rPr>
              <w:t>2</w:t>
            </w:r>
            <w:r w:rsidRPr="00A37E82">
              <w:rPr>
                <w:sz w:val="22"/>
              </w:rPr>
              <w:t>0</w:t>
            </w:r>
            <w:r>
              <w:rPr>
                <w:sz w:val="22"/>
              </w:rPr>
              <w:t>22 г.</w:t>
            </w:r>
          </w:p>
        </w:tc>
      </w:tr>
      <w:tr w:rsidR="004C5085" w:rsidTr="008B0803">
        <w:trPr>
          <w:cantSplit/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5085" w:rsidRDefault="004C5085" w:rsidP="00C04D22">
            <w:pPr>
              <w:spacing w:before="80" w:after="80" w:line="200" w:lineRule="exact"/>
              <w:rPr>
                <w:b/>
              </w:rPr>
            </w:pPr>
            <w:r>
              <w:rPr>
                <w:b/>
                <w:sz w:val="22"/>
              </w:rPr>
              <w:t>Введено в эксплуатацию жилых домов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5085" w:rsidRPr="002217FE" w:rsidRDefault="008B0803" w:rsidP="00C04D22">
            <w:pPr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146,1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5085" w:rsidRPr="002217FE" w:rsidRDefault="008B0803" w:rsidP="000F6E1D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133,1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5085" w:rsidRPr="002217FE" w:rsidRDefault="008B0803" w:rsidP="008B0803">
            <w:pPr>
              <w:tabs>
                <w:tab w:val="left" w:pos="1064"/>
              </w:tabs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5085" w:rsidRPr="002217FE" w:rsidRDefault="0056622C" w:rsidP="008B0803">
            <w:pPr>
              <w:tabs>
                <w:tab w:val="left" w:pos="1064"/>
              </w:tabs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4C5085" w:rsidTr="008B0803">
        <w:trPr>
          <w:cantSplit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5085" w:rsidRDefault="004C5085" w:rsidP="00C04D22">
            <w:pPr>
              <w:spacing w:before="80" w:after="80" w:line="200" w:lineRule="exact"/>
              <w:ind w:left="397"/>
              <w:jc w:val="both"/>
            </w:pPr>
            <w:r>
              <w:rPr>
                <w:sz w:val="22"/>
              </w:rPr>
              <w:t xml:space="preserve">из них за счет: 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5085" w:rsidRPr="002217FE" w:rsidRDefault="004C5085" w:rsidP="00C04D22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5085" w:rsidRPr="002217FE" w:rsidRDefault="004C5085" w:rsidP="000F6E1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5085" w:rsidRPr="002217FE" w:rsidRDefault="004C5085" w:rsidP="008B0803">
            <w:pPr>
              <w:tabs>
                <w:tab w:val="left" w:pos="1064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5085" w:rsidRPr="002217FE" w:rsidRDefault="004C5085" w:rsidP="008B0803">
            <w:pPr>
              <w:tabs>
                <w:tab w:val="left" w:pos="1064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4C5085" w:rsidTr="00285126">
        <w:trPr>
          <w:cantSplit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5085" w:rsidRDefault="004C5085" w:rsidP="00C04D22">
            <w:pPr>
              <w:spacing w:before="80" w:after="80" w:line="200" w:lineRule="exact"/>
              <w:ind w:left="113"/>
            </w:pPr>
            <w:r>
              <w:rPr>
                <w:sz w:val="22"/>
              </w:rPr>
              <w:t>средств консолидированного бюджета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5085" w:rsidRPr="002217FE" w:rsidRDefault="008B0803" w:rsidP="00C04D22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5085" w:rsidRPr="002217FE" w:rsidRDefault="008B0803" w:rsidP="000F6E1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6,3р.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5085" w:rsidRPr="007D77C9" w:rsidRDefault="007D77C9" w:rsidP="008B0803">
            <w:pPr>
              <w:tabs>
                <w:tab w:val="left" w:pos="1064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5085" w:rsidRPr="002217FE" w:rsidRDefault="0056622C" w:rsidP="008B0803">
            <w:pPr>
              <w:tabs>
                <w:tab w:val="left" w:pos="1064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4C5085" w:rsidTr="00285126">
        <w:trPr>
          <w:cantSplit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5085" w:rsidRDefault="004C5085" w:rsidP="00C04D22">
            <w:pPr>
              <w:spacing w:before="80" w:after="80" w:line="200" w:lineRule="exact"/>
              <w:ind w:left="113"/>
            </w:pPr>
            <w:r>
              <w:rPr>
                <w:sz w:val="22"/>
              </w:rPr>
              <w:t xml:space="preserve">собственных средств организаций 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5085" w:rsidRPr="002217FE" w:rsidRDefault="008B0803" w:rsidP="00C04D22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5085" w:rsidRPr="002217FE" w:rsidRDefault="008B0803" w:rsidP="000F6E1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170,3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5085" w:rsidRPr="002217FE" w:rsidRDefault="007D77C9" w:rsidP="008B0803">
            <w:pPr>
              <w:tabs>
                <w:tab w:val="left" w:pos="1064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5085" w:rsidRPr="002217FE" w:rsidRDefault="0056622C" w:rsidP="008B0803">
            <w:pPr>
              <w:tabs>
                <w:tab w:val="left" w:pos="1064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4C5085" w:rsidTr="00285126">
        <w:trPr>
          <w:cantSplit/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5085" w:rsidRDefault="004C5085" w:rsidP="00C04D22">
            <w:pPr>
              <w:spacing w:before="80" w:after="80" w:line="200" w:lineRule="exact"/>
              <w:ind w:left="113"/>
            </w:pPr>
            <w:r>
              <w:rPr>
                <w:sz w:val="22"/>
              </w:rPr>
              <w:lastRenderedPageBreak/>
              <w:t xml:space="preserve">кредитов (займов) банков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5085" w:rsidRPr="002217FE" w:rsidRDefault="008B0803" w:rsidP="00C04D22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5085" w:rsidRPr="002217FE" w:rsidRDefault="008B0803" w:rsidP="000F6E1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5085" w:rsidRPr="002217FE" w:rsidRDefault="007D77C9" w:rsidP="008B0803">
            <w:pPr>
              <w:tabs>
                <w:tab w:val="left" w:pos="1064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5085" w:rsidRPr="002217FE" w:rsidRDefault="0056622C" w:rsidP="008B0803">
            <w:pPr>
              <w:tabs>
                <w:tab w:val="left" w:pos="1064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</w:tr>
      <w:tr w:rsidR="004C5085" w:rsidTr="008B0803">
        <w:trPr>
          <w:cantSplit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5085" w:rsidRDefault="004C5085" w:rsidP="00C04D22">
            <w:pPr>
              <w:spacing w:before="80" w:after="80" w:line="200" w:lineRule="exact"/>
              <w:ind w:left="284"/>
            </w:pPr>
            <w:r>
              <w:rPr>
                <w:sz w:val="22"/>
              </w:rPr>
              <w:t>из них льготных кредитов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5085" w:rsidRPr="002217FE" w:rsidRDefault="008B0803" w:rsidP="00C04D22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5085" w:rsidRPr="002217FE" w:rsidRDefault="008B0803" w:rsidP="000F6E1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23,1р.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5085" w:rsidRPr="002217FE" w:rsidRDefault="007D77C9" w:rsidP="008B0803">
            <w:pPr>
              <w:tabs>
                <w:tab w:val="left" w:pos="1064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5085" w:rsidRPr="002217FE" w:rsidRDefault="0056622C" w:rsidP="008B0803">
            <w:pPr>
              <w:tabs>
                <w:tab w:val="left" w:pos="1064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4C5085" w:rsidTr="008B0803">
        <w:trPr>
          <w:cantSplit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5085" w:rsidRDefault="004C5085" w:rsidP="00C04D22">
            <w:pPr>
              <w:spacing w:before="80" w:after="80" w:line="200" w:lineRule="exact"/>
              <w:ind w:left="113"/>
            </w:pPr>
            <w:r>
              <w:rPr>
                <w:sz w:val="22"/>
              </w:rPr>
              <w:t>собственных средств населения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5085" w:rsidRPr="002217FE" w:rsidRDefault="008B0803" w:rsidP="00C04D22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5085" w:rsidRPr="002217FE" w:rsidRDefault="008B0803" w:rsidP="000F6E1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5085" w:rsidRPr="002217FE" w:rsidRDefault="007D77C9" w:rsidP="008B0803">
            <w:pPr>
              <w:tabs>
                <w:tab w:val="left" w:pos="1064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5085" w:rsidRPr="0056622C" w:rsidRDefault="0056622C" w:rsidP="008B0803">
            <w:pPr>
              <w:tabs>
                <w:tab w:val="left" w:pos="1064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66,0</w:t>
            </w:r>
          </w:p>
        </w:tc>
      </w:tr>
    </w:tbl>
    <w:p w:rsidR="00DC5F38" w:rsidRDefault="00DC5F38" w:rsidP="00DC5F38">
      <w:pPr>
        <w:spacing w:before="24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70073F">
        <w:rPr>
          <w:rFonts w:ascii="Arial" w:hAnsi="Arial" w:cs="Arial"/>
          <w:b/>
          <w:sz w:val="26"/>
          <w:szCs w:val="26"/>
        </w:rPr>
        <w:t>.3. Подрядная деятельность</w:t>
      </w:r>
    </w:p>
    <w:p w:rsidR="00DC5F38" w:rsidRPr="0075698D" w:rsidRDefault="00DC5F38" w:rsidP="00DC5F38">
      <w:pPr>
        <w:jc w:val="center"/>
        <w:rPr>
          <w:rFonts w:ascii="Arial" w:hAnsi="Arial" w:cs="Arial"/>
          <w:b/>
          <w:sz w:val="10"/>
          <w:szCs w:val="10"/>
        </w:rPr>
      </w:pPr>
    </w:p>
    <w:p w:rsidR="00DC5F38" w:rsidRPr="00DB1D82" w:rsidRDefault="00DC5F38" w:rsidP="00DC5F38">
      <w:pPr>
        <w:ind w:firstLine="708"/>
        <w:jc w:val="both"/>
        <w:rPr>
          <w:sz w:val="26"/>
          <w:szCs w:val="26"/>
        </w:rPr>
      </w:pPr>
      <w:r w:rsidRPr="00DB1D82">
        <w:rPr>
          <w:sz w:val="26"/>
          <w:szCs w:val="26"/>
        </w:rPr>
        <w:t xml:space="preserve">В </w:t>
      </w:r>
      <w:r w:rsidR="00DB1D82" w:rsidRPr="00DB1D82">
        <w:rPr>
          <w:sz w:val="26"/>
          <w:szCs w:val="26"/>
          <w:lang w:val="en-US"/>
        </w:rPr>
        <w:t>I</w:t>
      </w:r>
      <w:r w:rsidR="00DB1D82" w:rsidRPr="00DB1D82">
        <w:rPr>
          <w:sz w:val="26"/>
          <w:szCs w:val="26"/>
        </w:rPr>
        <w:t xml:space="preserve"> полугоди</w:t>
      </w:r>
      <w:r w:rsidR="00DB1D82">
        <w:rPr>
          <w:sz w:val="26"/>
          <w:szCs w:val="26"/>
        </w:rPr>
        <w:t>и</w:t>
      </w:r>
      <w:r w:rsidR="00F17B05" w:rsidRPr="00DB1D82">
        <w:rPr>
          <w:sz w:val="26"/>
          <w:szCs w:val="26"/>
        </w:rPr>
        <w:t xml:space="preserve"> </w:t>
      </w:r>
      <w:r w:rsidRPr="00DB1D82">
        <w:rPr>
          <w:bCs/>
          <w:sz w:val="26"/>
          <w:szCs w:val="26"/>
        </w:rPr>
        <w:t>202</w:t>
      </w:r>
      <w:r w:rsidR="00DA5282" w:rsidRPr="00DB1D82">
        <w:rPr>
          <w:bCs/>
          <w:sz w:val="26"/>
          <w:szCs w:val="26"/>
        </w:rPr>
        <w:t>3</w:t>
      </w:r>
      <w:r w:rsidR="00D82B98" w:rsidRPr="00DB1D82">
        <w:rPr>
          <w:bCs/>
          <w:sz w:val="26"/>
          <w:szCs w:val="26"/>
        </w:rPr>
        <w:t> </w:t>
      </w:r>
      <w:r w:rsidRPr="00DB1D82">
        <w:rPr>
          <w:bCs/>
          <w:sz w:val="26"/>
          <w:szCs w:val="26"/>
        </w:rPr>
        <w:t xml:space="preserve">г. </w:t>
      </w:r>
      <w:r w:rsidRPr="00DB1D82">
        <w:rPr>
          <w:b/>
          <w:sz w:val="26"/>
          <w:szCs w:val="26"/>
        </w:rPr>
        <w:t>объем подрядных работ по виду деятельности</w:t>
      </w:r>
      <w:r w:rsidRPr="00371744">
        <w:rPr>
          <w:b/>
          <w:sz w:val="26"/>
          <w:szCs w:val="26"/>
        </w:rPr>
        <w:t xml:space="preserve"> «Строительство»</w:t>
      </w:r>
      <w:r w:rsidRPr="00371744">
        <w:rPr>
          <w:sz w:val="26"/>
          <w:szCs w:val="26"/>
        </w:rPr>
        <w:t xml:space="preserve"> выполнен на </w:t>
      </w:r>
      <w:r>
        <w:rPr>
          <w:sz w:val="26"/>
          <w:szCs w:val="26"/>
        </w:rPr>
        <w:t xml:space="preserve">сумму </w:t>
      </w:r>
      <w:r w:rsidR="00A65651">
        <w:rPr>
          <w:sz w:val="26"/>
          <w:szCs w:val="26"/>
        </w:rPr>
        <w:t>602,9</w:t>
      </w:r>
      <w:r>
        <w:rPr>
          <w:sz w:val="26"/>
          <w:szCs w:val="26"/>
        </w:rPr>
        <w:t xml:space="preserve"> </w:t>
      </w:r>
      <w:r w:rsidRPr="00371744">
        <w:rPr>
          <w:sz w:val="26"/>
          <w:szCs w:val="26"/>
        </w:rPr>
        <w:t>мл</w:t>
      </w:r>
      <w:r>
        <w:rPr>
          <w:sz w:val="26"/>
          <w:szCs w:val="26"/>
        </w:rPr>
        <w:t>н</w:t>
      </w:r>
      <w:r w:rsidRPr="00371744">
        <w:rPr>
          <w:sz w:val="26"/>
          <w:szCs w:val="26"/>
        </w:rPr>
        <w:t xml:space="preserve">. рублей, </w:t>
      </w:r>
      <w:r>
        <w:rPr>
          <w:sz w:val="26"/>
          <w:szCs w:val="26"/>
        </w:rPr>
        <w:t xml:space="preserve">или в сопоставимых ценах </w:t>
      </w:r>
      <w:r w:rsidR="005600E2">
        <w:rPr>
          <w:sz w:val="26"/>
          <w:szCs w:val="26"/>
        </w:rPr>
        <w:t>1</w:t>
      </w:r>
      <w:r w:rsidR="001527F0">
        <w:rPr>
          <w:sz w:val="26"/>
          <w:szCs w:val="26"/>
        </w:rPr>
        <w:t>2</w:t>
      </w:r>
      <w:r w:rsidR="00657FA4">
        <w:rPr>
          <w:sz w:val="26"/>
          <w:szCs w:val="26"/>
        </w:rPr>
        <w:t>8</w:t>
      </w:r>
      <w:r w:rsidR="001527F0">
        <w:rPr>
          <w:sz w:val="26"/>
          <w:szCs w:val="26"/>
        </w:rPr>
        <w:t>,5</w:t>
      </w:r>
      <w:r>
        <w:rPr>
          <w:sz w:val="26"/>
          <w:szCs w:val="26"/>
        </w:rPr>
        <w:t xml:space="preserve">% </w:t>
      </w:r>
      <w:r w:rsidRPr="00DB1D82">
        <w:rPr>
          <w:sz w:val="26"/>
          <w:szCs w:val="26"/>
        </w:rPr>
        <w:t>к уровню</w:t>
      </w:r>
      <w:r w:rsidR="00F17B05" w:rsidRPr="00DB1D82">
        <w:rPr>
          <w:sz w:val="26"/>
          <w:szCs w:val="26"/>
        </w:rPr>
        <w:t xml:space="preserve"> </w:t>
      </w:r>
      <w:r w:rsidR="00DB1D82" w:rsidRPr="00DB1D82">
        <w:rPr>
          <w:sz w:val="26"/>
          <w:szCs w:val="26"/>
          <w:lang w:val="en-US"/>
        </w:rPr>
        <w:t>I</w:t>
      </w:r>
      <w:r w:rsidR="00DB1D82" w:rsidRPr="00A65651">
        <w:rPr>
          <w:sz w:val="26"/>
          <w:szCs w:val="26"/>
        </w:rPr>
        <w:t xml:space="preserve"> </w:t>
      </w:r>
      <w:r w:rsidR="00DB1D82" w:rsidRPr="00DB1D82">
        <w:rPr>
          <w:sz w:val="26"/>
          <w:szCs w:val="26"/>
        </w:rPr>
        <w:t>полугодия</w:t>
      </w:r>
      <w:r w:rsidR="00DB1D82">
        <w:rPr>
          <w:sz w:val="26"/>
          <w:szCs w:val="26"/>
        </w:rPr>
        <w:t xml:space="preserve"> </w:t>
      </w:r>
      <w:r w:rsidRPr="00DB1D82">
        <w:rPr>
          <w:sz w:val="26"/>
          <w:szCs w:val="26"/>
        </w:rPr>
        <w:t>202</w:t>
      </w:r>
      <w:r w:rsidR="00DA5282" w:rsidRPr="00DB1D82">
        <w:rPr>
          <w:sz w:val="26"/>
          <w:szCs w:val="26"/>
        </w:rPr>
        <w:t>2</w:t>
      </w:r>
      <w:r w:rsidR="00803A53" w:rsidRPr="00DB1D82">
        <w:rPr>
          <w:sz w:val="26"/>
          <w:szCs w:val="26"/>
        </w:rPr>
        <w:t> </w:t>
      </w:r>
      <w:r w:rsidRPr="00DB1D82">
        <w:rPr>
          <w:sz w:val="26"/>
          <w:szCs w:val="26"/>
        </w:rPr>
        <w:t xml:space="preserve">г. </w:t>
      </w:r>
    </w:p>
    <w:p w:rsidR="009D4B74" w:rsidRPr="00A23E60" w:rsidRDefault="009D4B74" w:rsidP="00DC5F38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086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1"/>
        <w:gridCol w:w="2370"/>
        <w:gridCol w:w="2371"/>
        <w:gridCol w:w="2204"/>
      </w:tblGrid>
      <w:tr w:rsidR="009D4B74" w:rsidRPr="00371744" w:rsidTr="000857EC">
        <w:trPr>
          <w:cantSplit/>
          <w:trHeight w:val="363"/>
          <w:tblHeader/>
        </w:trPr>
        <w:tc>
          <w:tcPr>
            <w:tcW w:w="2141" w:type="dxa"/>
            <w:vMerge w:val="restart"/>
            <w:tcBorders>
              <w:left w:val="single" w:sz="4" w:space="0" w:color="auto"/>
            </w:tcBorders>
            <w:vAlign w:val="center"/>
          </w:tcPr>
          <w:p w:rsidR="009D4B74" w:rsidRPr="00F45A0A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 w:val="restart"/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Объем подрядных работ, </w:t>
            </w:r>
            <w:r>
              <w:rPr>
                <w:rFonts w:ascii="Times New Roman" w:hAnsi="Times New Roman"/>
                <w:sz w:val="22"/>
              </w:rPr>
              <w:br/>
              <w:t>м</w:t>
            </w:r>
            <w:r w:rsidRPr="00371744">
              <w:rPr>
                <w:rFonts w:ascii="Times New Roman" w:hAnsi="Times New Roman"/>
                <w:sz w:val="22"/>
              </w:rPr>
              <w:t>л</w:t>
            </w:r>
            <w:r>
              <w:rPr>
                <w:rFonts w:ascii="Times New Roman" w:hAnsi="Times New Roman"/>
                <w:sz w:val="22"/>
              </w:rPr>
              <w:t>н</w:t>
            </w:r>
            <w:r w:rsidRPr="00371744">
              <w:rPr>
                <w:rFonts w:ascii="Times New Roman" w:hAnsi="Times New Roman"/>
                <w:sz w:val="22"/>
              </w:rPr>
              <w:t xml:space="preserve">. </w:t>
            </w:r>
            <w:r>
              <w:rPr>
                <w:rFonts w:ascii="Times New Roman" w:hAnsi="Times New Roman"/>
                <w:sz w:val="22"/>
              </w:rPr>
              <w:t>р</w:t>
            </w:r>
            <w:r w:rsidRPr="00371744">
              <w:rPr>
                <w:rFonts w:ascii="Times New Roman" w:hAnsi="Times New Roman"/>
                <w:sz w:val="22"/>
              </w:rPr>
              <w:t xml:space="preserve">уб. </w:t>
            </w:r>
            <w:r w:rsidRPr="00371744">
              <w:rPr>
                <w:rFonts w:ascii="Times New Roman" w:hAnsi="Times New Roman"/>
                <w:sz w:val="22"/>
              </w:rPr>
              <w:br/>
              <w:t>(в текущих ценах)</w:t>
            </w:r>
          </w:p>
        </w:tc>
        <w:tc>
          <w:tcPr>
            <w:tcW w:w="4575" w:type="dxa"/>
            <w:gridSpan w:val="2"/>
            <w:tcBorders>
              <w:right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сопоставимых ценах</w:t>
            </w:r>
          </w:p>
        </w:tc>
      </w:tr>
      <w:tr w:rsidR="009D4B74" w:rsidRPr="00371744" w:rsidTr="000857EC">
        <w:trPr>
          <w:cantSplit/>
          <w:trHeight w:val="777"/>
          <w:tblHeader/>
        </w:trPr>
        <w:tc>
          <w:tcPr>
            <w:tcW w:w="21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4B74" w:rsidRPr="00F45A0A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/>
            <w:tcBorders>
              <w:bottom w:val="single" w:sz="4" w:space="0" w:color="auto"/>
            </w:tcBorders>
            <w:vAlign w:val="center"/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 w:rsidRPr="00371744">
              <w:rPr>
                <w:rFonts w:ascii="Times New Roman" w:hAnsi="Times New Roman"/>
                <w:sz w:val="22"/>
              </w:rPr>
              <w:t>в</w:t>
            </w:r>
            <w:proofErr w:type="gramEnd"/>
            <w:r w:rsidRPr="00371744">
              <w:rPr>
                <w:rFonts w:ascii="Times New Roman" w:hAnsi="Times New Roman"/>
                <w:sz w:val="22"/>
              </w:rPr>
              <w:t xml:space="preserve"> % к соответствующему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Pr="00371744">
              <w:rPr>
                <w:rFonts w:ascii="Times New Roman" w:hAnsi="Times New Roman"/>
                <w:sz w:val="22"/>
              </w:rPr>
              <w:t xml:space="preserve">периоду </w:t>
            </w:r>
            <w:proofErr w:type="spellStart"/>
            <w:r w:rsidRPr="00371744">
              <w:rPr>
                <w:rFonts w:ascii="Times New Roman" w:hAnsi="Times New Roman"/>
                <w:sz w:val="22"/>
              </w:rPr>
              <w:t>преды</w:t>
            </w:r>
            <w:r>
              <w:rPr>
                <w:rFonts w:ascii="Times New Roman" w:hAnsi="Times New Roman"/>
                <w:sz w:val="22"/>
              </w:rPr>
              <w:t>-</w:t>
            </w:r>
            <w:r w:rsidRPr="00371744">
              <w:rPr>
                <w:rFonts w:ascii="Times New Roman" w:hAnsi="Times New Roman"/>
                <w:sz w:val="22"/>
              </w:rPr>
              <w:t>дущего</w:t>
            </w:r>
            <w:proofErr w:type="spellEnd"/>
            <w:r w:rsidRPr="00371744">
              <w:rPr>
                <w:rFonts w:ascii="Times New Roman" w:hAnsi="Times New Roman"/>
                <w:sz w:val="22"/>
              </w:rPr>
              <w:t xml:space="preserve"> года</w:t>
            </w:r>
          </w:p>
        </w:tc>
        <w:tc>
          <w:tcPr>
            <w:tcW w:w="2204" w:type="dxa"/>
            <w:tcBorders>
              <w:bottom w:val="single" w:sz="4" w:space="0" w:color="auto"/>
              <w:right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 w:rsidRPr="00371744">
              <w:rPr>
                <w:rFonts w:ascii="Times New Roman" w:hAnsi="Times New Roman"/>
                <w:sz w:val="22"/>
              </w:rPr>
              <w:t>в</w:t>
            </w:r>
            <w:proofErr w:type="gramEnd"/>
            <w:r w:rsidRPr="00371744">
              <w:rPr>
                <w:rFonts w:ascii="Times New Roman" w:hAnsi="Times New Roman"/>
                <w:sz w:val="22"/>
              </w:rPr>
              <w:t xml:space="preserve"> % к</w:t>
            </w:r>
            <w:r w:rsidRPr="00371744">
              <w:rPr>
                <w:rFonts w:ascii="Times New Roman" w:hAnsi="Times New Roman"/>
                <w:sz w:val="22"/>
              </w:rPr>
              <w:br/>
              <w:t>предыдущему</w:t>
            </w:r>
            <w:r w:rsidRPr="00371744">
              <w:rPr>
                <w:rFonts w:ascii="Times New Roman" w:hAnsi="Times New Roman"/>
                <w:sz w:val="22"/>
              </w:rPr>
              <w:br/>
              <w:t>периоду</w:t>
            </w:r>
          </w:p>
        </w:tc>
      </w:tr>
      <w:tr w:rsidR="00DA5282" w:rsidRPr="009158EA" w:rsidTr="000857EC">
        <w:trPr>
          <w:trHeight w:val="282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2300E" w:rsidRDefault="00DA5282" w:rsidP="00285126">
            <w:pPr>
              <w:spacing w:before="80" w:after="120" w:line="220" w:lineRule="exact"/>
              <w:jc w:val="center"/>
              <w:rPr>
                <w:b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2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285126">
            <w:pPr>
              <w:spacing w:before="8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285126">
            <w:pPr>
              <w:spacing w:before="8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76CAB" w:rsidRDefault="00DA5282" w:rsidP="00285126">
            <w:pPr>
              <w:tabs>
                <w:tab w:val="left" w:pos="1593"/>
              </w:tabs>
              <w:spacing w:before="80" w:after="12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A5282" w:rsidRPr="002A57B5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1067E" w:rsidRDefault="00DA5282" w:rsidP="00285126">
            <w:pPr>
              <w:spacing w:before="80" w:after="120" w:line="220" w:lineRule="exact"/>
              <w:ind w:left="-68" w:firstLine="425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1067E" w:rsidRDefault="00DA5282" w:rsidP="00285126">
            <w:pPr>
              <w:spacing w:before="80" w:after="120" w:line="220" w:lineRule="exact"/>
              <w:ind w:right="822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49,3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1067E" w:rsidRDefault="0001054F" w:rsidP="00285126">
            <w:pPr>
              <w:spacing w:before="8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1067E" w:rsidRDefault="0001054F" w:rsidP="00285126">
            <w:pPr>
              <w:tabs>
                <w:tab w:val="left" w:pos="1593"/>
              </w:tabs>
              <w:spacing w:before="8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</w:tr>
      <w:tr w:rsidR="00DA5282" w:rsidRPr="00950F3F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612C9" w:rsidRDefault="00DA5282" w:rsidP="00285126">
            <w:pPr>
              <w:spacing w:before="80" w:after="120" w:line="220" w:lineRule="exact"/>
              <w:ind w:left="332"/>
              <w:rPr>
                <w:sz w:val="22"/>
                <w:szCs w:val="22"/>
              </w:rPr>
            </w:pPr>
            <w:r w:rsidRPr="00A612C9"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DA5282" w:rsidP="00285126">
            <w:pPr>
              <w:spacing w:before="80" w:after="120" w:line="220" w:lineRule="exact"/>
              <w:ind w:right="822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53,8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01054F" w:rsidP="00285126">
            <w:pPr>
              <w:spacing w:before="8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DA5282" w:rsidP="00285126">
            <w:pPr>
              <w:tabs>
                <w:tab w:val="left" w:pos="1593"/>
              </w:tabs>
              <w:spacing w:before="80" w:after="120" w:line="220" w:lineRule="exact"/>
              <w:ind w:right="765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114,5</w:t>
            </w:r>
          </w:p>
        </w:tc>
      </w:tr>
      <w:tr w:rsidR="00DA5282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B90E58" w:rsidRDefault="00DA5282" w:rsidP="00285126">
            <w:pPr>
              <w:spacing w:before="80" w:after="120" w:line="220" w:lineRule="exact"/>
              <w:ind w:left="-68" w:firstLine="4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01054F" w:rsidP="00285126">
            <w:pPr>
              <w:spacing w:before="8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01054F" w:rsidP="00285126">
            <w:pPr>
              <w:spacing w:before="8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950F3F" w:rsidRDefault="00DA5282" w:rsidP="00285126">
            <w:pPr>
              <w:tabs>
                <w:tab w:val="left" w:pos="1593"/>
              </w:tabs>
              <w:spacing w:before="8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132,9</w:t>
            </w:r>
          </w:p>
        </w:tc>
      </w:tr>
      <w:tr w:rsidR="00DA5282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EC1A3B" w:rsidRDefault="00DA5282" w:rsidP="00285126">
            <w:pPr>
              <w:spacing w:before="80" w:after="120" w:line="220" w:lineRule="exact"/>
              <w:ind w:left="48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  <w:lang w:val="en-US"/>
              </w:rPr>
              <w:t>I</w:t>
            </w:r>
            <w:r w:rsidRPr="00EC1A3B">
              <w:rPr>
                <w:b/>
                <w:sz w:val="22"/>
                <w:szCs w:val="22"/>
              </w:rPr>
              <w:t xml:space="preserve"> 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1054F" w:rsidP="00285126">
            <w:pPr>
              <w:spacing w:before="8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1054F" w:rsidP="00285126">
            <w:pPr>
              <w:spacing w:before="8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93,3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1054F" w:rsidP="00285126">
            <w:pPr>
              <w:tabs>
                <w:tab w:val="left" w:pos="1593"/>
              </w:tabs>
              <w:spacing w:before="8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60,3</w:t>
            </w:r>
          </w:p>
        </w:tc>
      </w:tr>
      <w:tr w:rsidR="00DA5282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F9596F" w:rsidRDefault="00DA5282" w:rsidP="00285126">
            <w:pPr>
              <w:spacing w:before="80" w:after="120" w:line="220" w:lineRule="exact"/>
              <w:ind w:firstLine="336"/>
              <w:rPr>
                <w:sz w:val="22"/>
                <w:szCs w:val="22"/>
              </w:rPr>
            </w:pPr>
            <w:r w:rsidRPr="00F9596F">
              <w:rPr>
                <w:sz w:val="22"/>
                <w:szCs w:val="22"/>
              </w:rPr>
              <w:t>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23000" w:rsidP="00285126">
            <w:pPr>
              <w:spacing w:before="8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56FB4" w:rsidP="00285126">
            <w:pPr>
              <w:spacing w:before="8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DA5282" w:rsidP="00285126">
            <w:pPr>
              <w:tabs>
                <w:tab w:val="left" w:pos="1593"/>
              </w:tabs>
              <w:spacing w:before="80" w:after="120" w:line="220" w:lineRule="exact"/>
              <w:ind w:right="765"/>
              <w:jc w:val="right"/>
              <w:rPr>
                <w:sz w:val="22"/>
                <w:szCs w:val="22"/>
              </w:rPr>
            </w:pPr>
            <w:r w:rsidRPr="00005092">
              <w:rPr>
                <w:sz w:val="22"/>
                <w:szCs w:val="22"/>
              </w:rPr>
              <w:t>89,1</w:t>
            </w:r>
          </w:p>
        </w:tc>
      </w:tr>
      <w:tr w:rsidR="00DA5282" w:rsidRPr="009158EA" w:rsidTr="001E74CB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F9596F" w:rsidRDefault="00DA5282" w:rsidP="00285126">
            <w:pPr>
              <w:spacing w:before="80" w:after="120" w:line="220" w:lineRule="exact"/>
              <w:ind w:firstLine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56FB4" w:rsidP="00285126">
            <w:pPr>
              <w:spacing w:before="8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056FB4" w:rsidP="00285126">
            <w:pPr>
              <w:spacing w:before="8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005092" w:rsidRDefault="00DA5282" w:rsidP="00285126">
            <w:pPr>
              <w:tabs>
                <w:tab w:val="left" w:pos="1593"/>
              </w:tabs>
              <w:spacing w:before="8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</w:tr>
      <w:tr w:rsidR="00DA5282" w:rsidRPr="009158EA" w:rsidTr="001E74CB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285126">
            <w:pPr>
              <w:spacing w:before="80" w:after="120" w:line="220" w:lineRule="exact"/>
              <w:ind w:firstLine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547103" w:rsidP="00285126">
            <w:pPr>
              <w:spacing w:before="8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285126">
            <w:pPr>
              <w:spacing w:before="8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</w:t>
            </w:r>
            <w:r w:rsidR="00547103">
              <w:rPr>
                <w:sz w:val="22"/>
                <w:szCs w:val="22"/>
              </w:rPr>
              <w:t>8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285126">
            <w:pPr>
              <w:tabs>
                <w:tab w:val="left" w:pos="1593"/>
              </w:tabs>
              <w:spacing w:before="8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</w:t>
            </w:r>
            <w:r w:rsidR="00547103">
              <w:rPr>
                <w:sz w:val="22"/>
                <w:szCs w:val="22"/>
              </w:rPr>
              <w:t>6</w:t>
            </w:r>
          </w:p>
        </w:tc>
      </w:tr>
      <w:tr w:rsidR="00DA5282" w:rsidRPr="009158EA" w:rsidTr="00D17324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285126">
            <w:pPr>
              <w:spacing w:before="80" w:after="120" w:line="220" w:lineRule="exact"/>
              <w:ind w:left="48"/>
              <w:rPr>
                <w:sz w:val="22"/>
                <w:szCs w:val="22"/>
              </w:rPr>
            </w:pPr>
            <w:r w:rsidRPr="006A60AB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r w:rsidRPr="006A60AB">
              <w:rPr>
                <w:b/>
                <w:sz w:val="22"/>
                <w:szCs w:val="22"/>
              </w:rPr>
              <w:t xml:space="preserve"> 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D4D4C" w:rsidRDefault="00834223" w:rsidP="00285126">
            <w:pPr>
              <w:spacing w:before="8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252,2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D4D4C" w:rsidRDefault="00834223" w:rsidP="00285126">
            <w:pPr>
              <w:spacing w:before="8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80,5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D4D4C" w:rsidRDefault="00DA5282" w:rsidP="00285126">
            <w:pPr>
              <w:tabs>
                <w:tab w:val="left" w:pos="1593"/>
              </w:tabs>
              <w:spacing w:before="8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137,5</w:t>
            </w:r>
          </w:p>
        </w:tc>
      </w:tr>
      <w:tr w:rsidR="00DA5282" w:rsidRPr="009158EA" w:rsidTr="00B1581E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84925" w:rsidRDefault="00DA5282" w:rsidP="00285126">
            <w:pPr>
              <w:spacing w:before="80" w:after="120" w:line="220" w:lineRule="exact"/>
              <w:rPr>
                <w:i/>
                <w:sz w:val="22"/>
                <w:szCs w:val="22"/>
              </w:rPr>
            </w:pPr>
            <w:r w:rsidRPr="00A84925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A84925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441266" w:rsidRDefault="00DA5282" w:rsidP="00285126">
            <w:pPr>
              <w:spacing w:before="80" w:after="12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441266">
              <w:rPr>
                <w:i/>
                <w:sz w:val="22"/>
                <w:szCs w:val="22"/>
              </w:rPr>
              <w:t>42</w:t>
            </w:r>
            <w:r w:rsidR="00834223">
              <w:rPr>
                <w:i/>
                <w:sz w:val="22"/>
                <w:szCs w:val="22"/>
              </w:rPr>
              <w:t>7,5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441266" w:rsidRDefault="00DA5282" w:rsidP="00285126">
            <w:pPr>
              <w:spacing w:before="80" w:after="12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441266">
              <w:rPr>
                <w:i/>
                <w:sz w:val="22"/>
                <w:szCs w:val="22"/>
              </w:rPr>
              <w:t>8</w:t>
            </w:r>
            <w:r w:rsidR="00834223">
              <w:rPr>
                <w:i/>
                <w:sz w:val="22"/>
                <w:szCs w:val="22"/>
              </w:rPr>
              <w:t>5,3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441266" w:rsidRDefault="00DA5282" w:rsidP="00285126">
            <w:pPr>
              <w:tabs>
                <w:tab w:val="left" w:pos="1593"/>
              </w:tabs>
              <w:spacing w:before="80" w:after="12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441266">
              <w:rPr>
                <w:i/>
                <w:sz w:val="22"/>
                <w:szCs w:val="22"/>
              </w:rPr>
              <w:t>х</w:t>
            </w:r>
          </w:p>
        </w:tc>
      </w:tr>
      <w:tr w:rsidR="00DA5282" w:rsidRPr="009158EA" w:rsidTr="00B1581E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A84925" w:rsidRDefault="00DA5282" w:rsidP="00285126">
            <w:pPr>
              <w:spacing w:before="80" w:after="120" w:line="220" w:lineRule="exact"/>
              <w:ind w:left="332"/>
              <w:rPr>
                <w:i/>
                <w:sz w:val="22"/>
                <w:szCs w:val="22"/>
                <w:lang w:val="en-US"/>
              </w:rPr>
            </w:pPr>
            <w:r w:rsidRPr="00C333B4">
              <w:rPr>
                <w:sz w:val="22"/>
                <w:szCs w:val="22"/>
              </w:rPr>
              <w:t>Июль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7237D" w:rsidRDefault="00834223" w:rsidP="00285126">
            <w:pPr>
              <w:spacing w:before="8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7237D" w:rsidRDefault="00DA5282" w:rsidP="00285126">
            <w:pPr>
              <w:spacing w:before="80" w:after="120" w:line="220" w:lineRule="exact"/>
              <w:ind w:right="822"/>
              <w:jc w:val="right"/>
              <w:rPr>
                <w:sz w:val="22"/>
                <w:szCs w:val="22"/>
              </w:rPr>
            </w:pPr>
            <w:r w:rsidRPr="0087237D">
              <w:rPr>
                <w:sz w:val="22"/>
                <w:szCs w:val="22"/>
              </w:rPr>
              <w:t>9</w:t>
            </w:r>
            <w:r w:rsidR="00834223">
              <w:rPr>
                <w:sz w:val="22"/>
                <w:szCs w:val="22"/>
              </w:rPr>
              <w:t>7,1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7237D" w:rsidRDefault="00DA5282" w:rsidP="00285126">
            <w:pPr>
              <w:tabs>
                <w:tab w:val="left" w:pos="1593"/>
              </w:tabs>
              <w:spacing w:before="80" w:after="120" w:line="220" w:lineRule="exact"/>
              <w:ind w:right="765"/>
              <w:jc w:val="right"/>
              <w:rPr>
                <w:sz w:val="22"/>
                <w:szCs w:val="22"/>
              </w:rPr>
            </w:pPr>
            <w:r w:rsidRPr="0087237D">
              <w:rPr>
                <w:sz w:val="22"/>
                <w:szCs w:val="22"/>
              </w:rPr>
              <w:t>106,0</w:t>
            </w:r>
          </w:p>
        </w:tc>
      </w:tr>
      <w:tr w:rsidR="00DA5282" w:rsidRPr="009158EA" w:rsidTr="00B1581E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285126">
            <w:pPr>
              <w:spacing w:before="80" w:after="120" w:line="220" w:lineRule="exact"/>
              <w:ind w:firstLine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7F5F73" w:rsidRDefault="00834223" w:rsidP="00285126">
            <w:pPr>
              <w:spacing w:before="8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7F5F73" w:rsidRDefault="00DA5282" w:rsidP="00285126">
            <w:pPr>
              <w:spacing w:before="8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834223">
              <w:rPr>
                <w:sz w:val="22"/>
                <w:szCs w:val="22"/>
              </w:rPr>
              <w:t>9,7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87237D" w:rsidRDefault="00DA5282" w:rsidP="00285126">
            <w:pPr>
              <w:tabs>
                <w:tab w:val="left" w:pos="1593"/>
              </w:tabs>
              <w:spacing w:before="8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DA5282" w:rsidRPr="009158EA" w:rsidTr="00285126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285126">
            <w:pPr>
              <w:spacing w:before="80" w:after="120" w:line="220" w:lineRule="exact"/>
              <w:ind w:firstLine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834223" w:rsidP="00285126">
            <w:pPr>
              <w:spacing w:before="8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586FEA" w:rsidRDefault="00834223" w:rsidP="00285126">
            <w:pPr>
              <w:spacing w:before="8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Default="00DA5282" w:rsidP="00285126">
            <w:pPr>
              <w:tabs>
                <w:tab w:val="left" w:pos="1593"/>
              </w:tabs>
              <w:spacing w:before="8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DA5282" w:rsidRPr="009158EA" w:rsidTr="00285126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5282" w:rsidRPr="00B7522B" w:rsidRDefault="00DA5282" w:rsidP="00285126">
            <w:pPr>
              <w:pStyle w:val="a3"/>
              <w:spacing w:before="80" w:line="220" w:lineRule="exact"/>
              <w:rPr>
                <w:i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D84BF8" w:rsidRDefault="00834223" w:rsidP="00285126">
            <w:pPr>
              <w:spacing w:before="8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341,7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D84BF8" w:rsidRDefault="00834223" w:rsidP="00285126">
            <w:pPr>
              <w:spacing w:before="8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5282" w:rsidRPr="00D84BF8" w:rsidRDefault="00DA5282" w:rsidP="00285126">
            <w:pPr>
              <w:tabs>
                <w:tab w:val="left" w:pos="1593"/>
              </w:tabs>
              <w:spacing w:before="8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D84BF8">
              <w:rPr>
                <w:b/>
                <w:sz w:val="22"/>
                <w:szCs w:val="22"/>
              </w:rPr>
              <w:t>127,8</w:t>
            </w:r>
          </w:p>
        </w:tc>
      </w:tr>
      <w:tr w:rsidR="00B1581E" w:rsidRPr="009158EA" w:rsidTr="00285126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822F1B" w:rsidRDefault="00B1581E" w:rsidP="00285126">
            <w:pPr>
              <w:spacing w:before="80" w:after="120" w:line="220" w:lineRule="exac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6E2DF1" w:rsidRDefault="00B1581E" w:rsidP="00285126">
            <w:pPr>
              <w:spacing w:before="80" w:after="12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769,3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6E2DF1" w:rsidRDefault="00B1581E" w:rsidP="00285126">
            <w:pPr>
              <w:spacing w:before="80" w:after="12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6E2DF1">
              <w:rPr>
                <w:i/>
                <w:sz w:val="22"/>
                <w:szCs w:val="22"/>
              </w:rPr>
              <w:t>9</w:t>
            </w:r>
            <w:r>
              <w:rPr>
                <w:i/>
                <w:sz w:val="22"/>
                <w:szCs w:val="22"/>
              </w:rPr>
              <w:t>1,1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6E2DF1" w:rsidRDefault="00B1581E" w:rsidP="00285126">
            <w:pPr>
              <w:tabs>
                <w:tab w:val="left" w:pos="1593"/>
              </w:tabs>
              <w:spacing w:before="80" w:after="12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6E2DF1">
              <w:rPr>
                <w:i/>
                <w:sz w:val="22"/>
                <w:szCs w:val="22"/>
              </w:rPr>
              <w:t>х</w:t>
            </w:r>
          </w:p>
        </w:tc>
      </w:tr>
      <w:tr w:rsidR="00B1581E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8A2020" w:rsidRDefault="00B1581E" w:rsidP="00285126">
            <w:pPr>
              <w:spacing w:before="80" w:after="120" w:line="220" w:lineRule="exact"/>
              <w:ind w:firstLine="336"/>
              <w:rPr>
                <w:sz w:val="22"/>
                <w:szCs w:val="22"/>
              </w:rPr>
            </w:pPr>
            <w:r w:rsidRPr="008A2020">
              <w:rPr>
                <w:sz w:val="22"/>
                <w:szCs w:val="22"/>
              </w:rPr>
              <w:t>Октябрь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BB6C34" w:rsidRDefault="00B1581E" w:rsidP="00285126">
            <w:pPr>
              <w:spacing w:before="8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BB6C34" w:rsidRDefault="00B1581E" w:rsidP="00285126">
            <w:pPr>
              <w:spacing w:before="8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BB6C34" w:rsidRDefault="00B1581E" w:rsidP="00285126">
            <w:pPr>
              <w:tabs>
                <w:tab w:val="left" w:pos="1593"/>
              </w:tabs>
              <w:spacing w:before="8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</w:tr>
      <w:tr w:rsidR="00B1581E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8A2020" w:rsidRDefault="00B1581E" w:rsidP="00285126">
            <w:pPr>
              <w:spacing w:before="80" w:after="120" w:line="220" w:lineRule="exact"/>
              <w:ind w:firstLine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Default="00B1581E" w:rsidP="00285126">
            <w:pPr>
              <w:spacing w:before="8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Default="00B1581E" w:rsidP="00285126">
            <w:pPr>
              <w:spacing w:before="8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Default="00B1581E" w:rsidP="00285126">
            <w:pPr>
              <w:tabs>
                <w:tab w:val="left" w:pos="1593"/>
              </w:tabs>
              <w:spacing w:before="8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</w:tr>
      <w:tr w:rsidR="00B1581E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Default="00B1581E" w:rsidP="00285126">
            <w:pPr>
              <w:spacing w:before="80" w:after="120" w:line="220" w:lineRule="exact"/>
              <w:ind w:firstLine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Default="00B1581E" w:rsidP="00285126">
            <w:pPr>
              <w:spacing w:before="8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Default="00B1581E" w:rsidP="00285126">
            <w:pPr>
              <w:spacing w:before="8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Default="00B1581E" w:rsidP="00285126">
            <w:pPr>
              <w:tabs>
                <w:tab w:val="left" w:pos="1593"/>
              </w:tabs>
              <w:spacing w:before="8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B1581E" w:rsidRPr="0054019B" w:rsidTr="00285126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Default="00B1581E" w:rsidP="00285126">
            <w:pPr>
              <w:spacing w:before="80" w:after="120" w:line="220" w:lineRule="exact"/>
              <w:rPr>
                <w:sz w:val="22"/>
                <w:szCs w:val="22"/>
              </w:rPr>
            </w:pPr>
            <w:r w:rsidRPr="00B03D9C">
              <w:rPr>
                <w:b/>
                <w:sz w:val="22"/>
                <w:szCs w:val="22"/>
                <w:lang w:val="en-US"/>
              </w:rPr>
              <w:t>IV</w:t>
            </w:r>
            <w:r w:rsidRPr="00B03D9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C6216F" w:rsidRDefault="00B1581E" w:rsidP="00285126">
            <w:pPr>
              <w:spacing w:before="8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317,2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C6216F" w:rsidRDefault="00B1581E" w:rsidP="00285126">
            <w:pPr>
              <w:spacing w:before="8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C6216F" w:rsidRDefault="00B1581E" w:rsidP="00285126">
            <w:pPr>
              <w:tabs>
                <w:tab w:val="left" w:pos="1593"/>
              </w:tabs>
              <w:spacing w:before="8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90,2</w:t>
            </w:r>
          </w:p>
        </w:tc>
      </w:tr>
      <w:tr w:rsidR="00B1581E" w:rsidRPr="009158EA" w:rsidTr="00285126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81E" w:rsidRPr="0054019B" w:rsidRDefault="00B1581E" w:rsidP="00285126">
            <w:pPr>
              <w:spacing w:before="80" w:after="120" w:line="220" w:lineRule="exact"/>
              <w:rPr>
                <w:b/>
                <w:sz w:val="22"/>
                <w:szCs w:val="22"/>
              </w:rPr>
            </w:pPr>
            <w:r w:rsidRPr="0054019B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81E" w:rsidRPr="00895783" w:rsidRDefault="00B1581E" w:rsidP="00285126">
            <w:pPr>
              <w:spacing w:before="8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895783">
              <w:rPr>
                <w:b/>
                <w:sz w:val="22"/>
                <w:szCs w:val="22"/>
              </w:rPr>
              <w:t>1 08</w:t>
            </w:r>
            <w:r>
              <w:rPr>
                <w:b/>
                <w:sz w:val="22"/>
                <w:szCs w:val="22"/>
              </w:rPr>
              <w:t>6,4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81E" w:rsidRPr="00895783" w:rsidRDefault="00B1581E" w:rsidP="00285126">
            <w:pPr>
              <w:spacing w:before="8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895783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3,9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81E" w:rsidRPr="006312EC" w:rsidRDefault="00B1581E" w:rsidP="00285126">
            <w:pPr>
              <w:tabs>
                <w:tab w:val="left" w:pos="1593"/>
              </w:tabs>
              <w:spacing w:before="8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6312EC">
              <w:rPr>
                <w:b/>
                <w:sz w:val="22"/>
                <w:szCs w:val="22"/>
              </w:rPr>
              <w:t>х</w:t>
            </w:r>
          </w:p>
        </w:tc>
      </w:tr>
      <w:tr w:rsidR="00B1581E" w:rsidRPr="002A57B5" w:rsidTr="00285126">
        <w:trPr>
          <w:trHeight w:val="282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6B44FE" w:rsidRDefault="00B1581E" w:rsidP="00285126">
            <w:pPr>
              <w:spacing w:before="120" w:after="12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lastRenderedPageBreak/>
              <w:t>202</w:t>
            </w:r>
            <w:r>
              <w:rPr>
                <w:b/>
                <w:sz w:val="22"/>
                <w:szCs w:val="22"/>
              </w:rPr>
              <w:t>3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Default="00B1581E" w:rsidP="00285126">
            <w:pPr>
              <w:spacing w:before="12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Default="00B1581E" w:rsidP="00285126">
            <w:pPr>
              <w:spacing w:before="12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6B44FE" w:rsidRDefault="00B1581E" w:rsidP="00285126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1581E" w:rsidRPr="00950F3F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01067E" w:rsidRDefault="00B1581E" w:rsidP="00285126">
            <w:pPr>
              <w:spacing w:before="120" w:after="120" w:line="220" w:lineRule="exact"/>
              <w:ind w:left="-68" w:firstLine="425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01067E" w:rsidRDefault="00B1581E" w:rsidP="00285126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66,1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01067E" w:rsidRDefault="00B1581E" w:rsidP="00285126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 w:rsidRPr="0001067E">
              <w:rPr>
                <w:sz w:val="22"/>
                <w:szCs w:val="22"/>
              </w:rPr>
              <w:t>110,4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8C2D62" w:rsidRDefault="00B1581E" w:rsidP="00285126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59,3</w:t>
            </w:r>
          </w:p>
        </w:tc>
      </w:tr>
      <w:tr w:rsidR="00B1581E" w:rsidRPr="00950F3F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950F3F" w:rsidRDefault="00B1581E" w:rsidP="00285126">
            <w:pPr>
              <w:spacing w:before="120" w:after="120" w:line="220" w:lineRule="exact"/>
              <w:ind w:firstLine="335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950F3F" w:rsidRDefault="00B1581E" w:rsidP="00285126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950F3F" w:rsidRDefault="00B1581E" w:rsidP="00285126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950F3F" w:rsidRDefault="00B1581E" w:rsidP="00285126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B1581E" w:rsidRPr="00950F3F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950F3F" w:rsidRDefault="00B1581E" w:rsidP="00285126">
            <w:pPr>
              <w:spacing w:before="120" w:after="120" w:line="220" w:lineRule="exact"/>
              <w:ind w:firstLine="3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Default="00B1581E" w:rsidP="00285126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Default="00B1581E" w:rsidP="00285126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Default="00B1581E" w:rsidP="00285126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</w:tr>
      <w:tr w:rsidR="00B1581E" w:rsidRPr="009A79DD" w:rsidTr="00A30A3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9A79DD" w:rsidRDefault="00B1581E" w:rsidP="00285126">
            <w:pPr>
              <w:spacing w:before="120" w:after="120" w:line="220" w:lineRule="exact"/>
              <w:ind w:left="48"/>
              <w:rPr>
                <w:b/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  <w:lang w:val="en-US"/>
              </w:rPr>
              <w:t>I</w:t>
            </w:r>
            <w:r w:rsidRPr="009A79DD">
              <w:rPr>
                <w:b/>
                <w:sz w:val="22"/>
                <w:szCs w:val="22"/>
              </w:rPr>
              <w:t xml:space="preserve"> 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9A79DD" w:rsidRDefault="00B1581E" w:rsidP="00285126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</w:rPr>
              <w:t>217,9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9A79DD" w:rsidRDefault="00B1581E" w:rsidP="00285126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</w:rPr>
              <w:t>113,7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9A79DD" w:rsidRDefault="00B1581E" w:rsidP="00285126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69,3</w:t>
            </w:r>
          </w:p>
        </w:tc>
      </w:tr>
      <w:tr w:rsidR="00B1581E" w:rsidRPr="009A79DD" w:rsidTr="00A30A3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9A79DD" w:rsidRDefault="00B1581E" w:rsidP="00285126">
            <w:pPr>
              <w:spacing w:before="120" w:after="120" w:line="220" w:lineRule="exact"/>
              <w:ind w:left="336"/>
              <w:rPr>
                <w:sz w:val="22"/>
                <w:szCs w:val="22"/>
              </w:rPr>
            </w:pPr>
            <w:r w:rsidRPr="009A79DD">
              <w:rPr>
                <w:sz w:val="22"/>
                <w:szCs w:val="22"/>
              </w:rPr>
              <w:t>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9A79DD" w:rsidRDefault="00B1581E" w:rsidP="00285126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9A79DD" w:rsidRDefault="00B1581E" w:rsidP="00285126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135,3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9A79DD" w:rsidRDefault="00B1581E" w:rsidP="00285126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</w:tr>
      <w:tr w:rsidR="00B1581E" w:rsidRPr="009A79DD" w:rsidTr="00A30A3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9A79DD" w:rsidRDefault="00B1581E" w:rsidP="00285126">
            <w:pPr>
              <w:spacing w:before="120" w:after="120" w:line="220" w:lineRule="exact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Default="00B1581E" w:rsidP="00285126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Default="00B1581E" w:rsidP="00285126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148,2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Default="00B1581E" w:rsidP="00285126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</w:tr>
      <w:tr w:rsidR="00B1581E" w:rsidRPr="009A79DD" w:rsidTr="00A30A3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Default="00B1581E" w:rsidP="00285126">
            <w:pPr>
              <w:spacing w:before="120" w:after="120" w:line="220" w:lineRule="exact"/>
              <w:ind w:left="3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Default="00C567F3" w:rsidP="00285126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Default="00C567F3" w:rsidP="00285126">
            <w:pPr>
              <w:spacing w:before="120" w:after="12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Default="00C567F3" w:rsidP="00285126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B1581E" w:rsidRPr="009A79DD" w:rsidTr="00A30A3F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Default="00B1581E" w:rsidP="00285126">
            <w:pPr>
              <w:spacing w:before="120" w:after="120" w:line="220" w:lineRule="exact"/>
              <w:ind w:left="52"/>
              <w:rPr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A79DD">
              <w:rPr>
                <w:b/>
                <w:sz w:val="22"/>
                <w:szCs w:val="22"/>
              </w:rPr>
              <w:t xml:space="preserve">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753D53" w:rsidRDefault="005A1A40" w:rsidP="00285126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385,1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753D53" w:rsidRDefault="005A1A40" w:rsidP="00285126">
            <w:pPr>
              <w:spacing w:before="120" w:after="12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139,4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581E" w:rsidRPr="00753D53" w:rsidRDefault="005A1A40" w:rsidP="00285126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753D53">
              <w:rPr>
                <w:b/>
                <w:sz w:val="22"/>
                <w:szCs w:val="22"/>
              </w:rPr>
              <w:t>174,0</w:t>
            </w:r>
          </w:p>
        </w:tc>
      </w:tr>
      <w:tr w:rsidR="00B1581E" w:rsidRPr="00DB1D82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81E" w:rsidRPr="00DB1D82" w:rsidRDefault="00B1581E" w:rsidP="00285126">
            <w:pPr>
              <w:spacing w:before="120" w:after="120" w:line="220" w:lineRule="exact"/>
              <w:ind w:left="48"/>
              <w:rPr>
                <w:b/>
                <w:i/>
                <w:sz w:val="22"/>
                <w:szCs w:val="22"/>
              </w:rPr>
            </w:pPr>
            <w:r w:rsidRPr="00DB1D82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DB1D82">
              <w:rPr>
                <w:b/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81E" w:rsidRPr="00DB1D82" w:rsidRDefault="00711C25" w:rsidP="00285126">
            <w:pPr>
              <w:spacing w:before="12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602,9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81E" w:rsidRPr="00DB1D82" w:rsidRDefault="00711C25" w:rsidP="00285126">
            <w:pPr>
              <w:spacing w:before="120" w:after="12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128,5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81E" w:rsidRPr="00DB1D82" w:rsidRDefault="00B1581E" w:rsidP="00285126">
            <w:pPr>
              <w:tabs>
                <w:tab w:val="left" w:pos="1593"/>
              </w:tabs>
              <w:spacing w:before="120" w:after="12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  <w:r w:rsidRPr="00DB1D82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D4B74" w:rsidRDefault="009D4B74" w:rsidP="00285126">
      <w:pPr>
        <w:pStyle w:val="a6"/>
        <w:spacing w:before="140" w:after="140"/>
        <w:jc w:val="both"/>
      </w:pPr>
    </w:p>
    <w:p w:rsidR="00285126" w:rsidRPr="00C02F65" w:rsidRDefault="00285126" w:rsidP="00285126">
      <w:pPr>
        <w:spacing w:before="20" w:after="2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Индексы объема подрядных работ</w:t>
      </w:r>
    </w:p>
    <w:p w:rsidR="00285126" w:rsidRPr="00E476AF" w:rsidRDefault="00285126" w:rsidP="00285126">
      <w:pPr>
        <w:tabs>
          <w:tab w:val="left" w:pos="8789"/>
        </w:tabs>
        <w:spacing w:before="120"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sz w:val="22"/>
        </w:rPr>
        <w:drawing>
          <wp:anchor distT="0" distB="0" distL="114300" distR="114300" simplePos="0" relativeHeight="251659264" behindDoc="0" locked="0" layoutInCell="1" allowOverlap="1" wp14:anchorId="6DA2CE62" wp14:editId="19D48728">
            <wp:simplePos x="0" y="0"/>
            <wp:positionH relativeFrom="margin">
              <wp:posOffset>-77470</wp:posOffset>
            </wp:positionH>
            <wp:positionV relativeFrom="paragraph">
              <wp:posOffset>249827</wp:posOffset>
            </wp:positionV>
            <wp:extent cx="5930537" cy="3200400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Pr="00371744"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t xml:space="preserve"> </w:t>
      </w:r>
      <w:r w:rsidRPr="00371744">
        <w:rPr>
          <w:rFonts w:ascii="Arial" w:hAnsi="Arial" w:cs="Arial"/>
          <w:i/>
        </w:rPr>
        <w:t>в сопоставимых ценах)</w:t>
      </w:r>
      <w:proofErr w:type="gramEnd"/>
    </w:p>
    <w:p w:rsidR="00285126" w:rsidRDefault="00285126" w:rsidP="00285126">
      <w:pPr>
        <w:spacing w:before="240" w:after="120"/>
        <w:ind w:left="142" w:right="-144"/>
        <w:jc w:val="center"/>
        <w:rPr>
          <w:rFonts w:ascii="Arial" w:hAnsi="Arial" w:cs="Arial"/>
          <w:b/>
          <w:bCs/>
          <w:sz w:val="22"/>
        </w:rPr>
      </w:pPr>
    </w:p>
    <w:p w:rsidR="00285126" w:rsidRDefault="00285126" w:rsidP="00285126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285126" w:rsidRDefault="00285126" w:rsidP="00285126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285126" w:rsidRDefault="00285126" w:rsidP="00285126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285126" w:rsidRDefault="00285126" w:rsidP="00285126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285126" w:rsidRDefault="00285126" w:rsidP="00285126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285126" w:rsidRDefault="00285126" w:rsidP="00285126">
      <w:pPr>
        <w:ind w:firstLine="709"/>
        <w:jc w:val="both"/>
        <w:rPr>
          <w:sz w:val="26"/>
          <w:szCs w:val="26"/>
        </w:rPr>
      </w:pPr>
    </w:p>
    <w:p w:rsidR="00285126" w:rsidRDefault="00285126" w:rsidP="00285126">
      <w:pPr>
        <w:ind w:firstLine="709"/>
        <w:jc w:val="both"/>
        <w:rPr>
          <w:sz w:val="26"/>
          <w:szCs w:val="26"/>
        </w:rPr>
      </w:pPr>
    </w:p>
    <w:p w:rsidR="00285126" w:rsidRDefault="00285126" w:rsidP="00285126">
      <w:pPr>
        <w:ind w:firstLine="709"/>
        <w:jc w:val="both"/>
        <w:rPr>
          <w:sz w:val="26"/>
          <w:szCs w:val="26"/>
        </w:rPr>
      </w:pPr>
    </w:p>
    <w:p w:rsidR="00285126" w:rsidRDefault="00285126" w:rsidP="00285126">
      <w:pPr>
        <w:ind w:firstLine="709"/>
        <w:jc w:val="both"/>
        <w:rPr>
          <w:sz w:val="26"/>
          <w:szCs w:val="26"/>
        </w:rPr>
      </w:pPr>
    </w:p>
    <w:p w:rsidR="00285126" w:rsidRDefault="00285126" w:rsidP="00285126">
      <w:pPr>
        <w:ind w:firstLine="709"/>
        <w:jc w:val="both"/>
        <w:rPr>
          <w:sz w:val="26"/>
          <w:szCs w:val="26"/>
        </w:rPr>
      </w:pPr>
    </w:p>
    <w:p w:rsidR="00285126" w:rsidRDefault="00285126" w:rsidP="00285126">
      <w:pPr>
        <w:ind w:firstLine="709"/>
        <w:jc w:val="both"/>
        <w:rPr>
          <w:sz w:val="26"/>
          <w:szCs w:val="26"/>
        </w:rPr>
      </w:pPr>
    </w:p>
    <w:p w:rsidR="00285126" w:rsidRDefault="00285126" w:rsidP="00285126">
      <w:pPr>
        <w:ind w:firstLine="709"/>
        <w:jc w:val="both"/>
        <w:rPr>
          <w:sz w:val="26"/>
          <w:szCs w:val="26"/>
        </w:rPr>
      </w:pPr>
    </w:p>
    <w:p w:rsidR="00285126" w:rsidRPr="00820009" w:rsidRDefault="00285126" w:rsidP="00285126">
      <w:pPr>
        <w:ind w:firstLine="709"/>
        <w:jc w:val="both"/>
      </w:pPr>
      <w:r w:rsidRPr="00DB1D82">
        <w:rPr>
          <w:sz w:val="26"/>
          <w:szCs w:val="26"/>
        </w:rPr>
        <w:t xml:space="preserve">В </w:t>
      </w:r>
      <w:r w:rsidRPr="00DB1D82">
        <w:rPr>
          <w:sz w:val="26"/>
          <w:szCs w:val="26"/>
          <w:lang w:val="en-US"/>
        </w:rPr>
        <w:t>I</w:t>
      </w:r>
      <w:r w:rsidRPr="00DB1D82">
        <w:rPr>
          <w:sz w:val="26"/>
          <w:szCs w:val="26"/>
        </w:rPr>
        <w:t xml:space="preserve"> полугоди</w:t>
      </w:r>
      <w:r>
        <w:rPr>
          <w:sz w:val="26"/>
          <w:szCs w:val="26"/>
        </w:rPr>
        <w:t>и</w:t>
      </w:r>
      <w:r w:rsidRPr="00DB1D82">
        <w:rPr>
          <w:b/>
          <w:sz w:val="26"/>
          <w:szCs w:val="26"/>
        </w:rPr>
        <w:t xml:space="preserve"> </w:t>
      </w:r>
      <w:r w:rsidRPr="00DB1D82">
        <w:rPr>
          <w:sz w:val="26"/>
          <w:szCs w:val="26"/>
        </w:rPr>
        <w:t xml:space="preserve"> 2023 г. общий объем ремонтных работ выполнен на сумму</w:t>
      </w:r>
      <w:r>
        <w:rPr>
          <w:sz w:val="26"/>
          <w:szCs w:val="26"/>
        </w:rPr>
        <w:t xml:space="preserve"> 187,7 млн. рублей (31,1% от общего о</w:t>
      </w:r>
      <w:r w:rsidRPr="00371744">
        <w:rPr>
          <w:sz w:val="26"/>
          <w:szCs w:val="26"/>
        </w:rPr>
        <w:t>бъем</w:t>
      </w:r>
      <w:r>
        <w:rPr>
          <w:sz w:val="26"/>
          <w:szCs w:val="26"/>
        </w:rPr>
        <w:t>а</w:t>
      </w:r>
      <w:r w:rsidRPr="00371744">
        <w:rPr>
          <w:sz w:val="26"/>
          <w:szCs w:val="26"/>
        </w:rPr>
        <w:t xml:space="preserve"> подрядных работ</w:t>
      </w:r>
      <w:r>
        <w:rPr>
          <w:sz w:val="26"/>
          <w:szCs w:val="26"/>
        </w:rPr>
        <w:t xml:space="preserve">), </w:t>
      </w:r>
      <w:r>
        <w:rPr>
          <w:sz w:val="26"/>
          <w:szCs w:val="26"/>
        </w:rPr>
        <w:br/>
        <w:t xml:space="preserve">или в сопоставимых ценах 138,9% к уровню </w:t>
      </w:r>
      <w:r w:rsidRPr="00DB1D82">
        <w:rPr>
          <w:sz w:val="26"/>
          <w:szCs w:val="26"/>
          <w:lang w:val="en-US"/>
        </w:rPr>
        <w:t>I</w:t>
      </w:r>
      <w:r w:rsidRPr="00DB1D82">
        <w:rPr>
          <w:sz w:val="26"/>
          <w:szCs w:val="26"/>
        </w:rPr>
        <w:t xml:space="preserve"> полугоди</w:t>
      </w:r>
      <w:r>
        <w:rPr>
          <w:sz w:val="26"/>
          <w:szCs w:val="26"/>
        </w:rPr>
        <w:t>я 2022 г.</w:t>
      </w:r>
    </w:p>
    <w:p w:rsidR="00285126" w:rsidRPr="00820009" w:rsidRDefault="00285126" w:rsidP="00285126">
      <w:pPr>
        <w:pStyle w:val="a6"/>
        <w:spacing w:before="140" w:after="140"/>
        <w:jc w:val="both"/>
      </w:pPr>
    </w:p>
    <w:sectPr w:rsidR="00285126" w:rsidRPr="00820009" w:rsidSect="00C71A46">
      <w:headerReference w:type="default" r:id="rId10"/>
      <w:footerReference w:type="even" r:id="rId11"/>
      <w:footerReference w:type="default" r:id="rId12"/>
      <w:footnotePr>
        <w:pos w:val="beneathText"/>
      </w:footnotePr>
      <w:pgSz w:w="11906" w:h="16838" w:code="9"/>
      <w:pgMar w:top="1418" w:right="1418" w:bottom="1418" w:left="1418" w:header="851" w:footer="1134" w:gutter="0"/>
      <w:pgNumType w:start="2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12C" w:rsidRDefault="0034612C">
      <w:r>
        <w:separator/>
      </w:r>
    </w:p>
  </w:endnote>
  <w:endnote w:type="continuationSeparator" w:id="0">
    <w:p w:rsidR="0034612C" w:rsidRDefault="00346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126" w:rsidRDefault="00285126" w:rsidP="00D104C6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85126" w:rsidRDefault="00285126" w:rsidP="00D104C6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126" w:rsidRDefault="00285126" w:rsidP="00D104C6">
    <w:pPr>
      <w:pStyle w:val="a9"/>
      <w:framePr w:wrap="around" w:vAnchor="text" w:hAnchor="margin" w:xAlign="outside" w:y="1"/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2797B">
      <w:rPr>
        <w:rStyle w:val="a8"/>
        <w:noProof/>
      </w:rPr>
      <w:t>33</w:t>
    </w:r>
    <w:r>
      <w:rPr>
        <w:rStyle w:val="a8"/>
      </w:rPr>
      <w:fldChar w:fldCharType="end"/>
    </w:r>
  </w:p>
  <w:p w:rsidR="00285126" w:rsidRDefault="00285126" w:rsidP="00D104C6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12C" w:rsidRDefault="0034612C">
      <w:r>
        <w:separator/>
      </w:r>
    </w:p>
  </w:footnote>
  <w:footnote w:type="continuationSeparator" w:id="0">
    <w:p w:rsidR="0034612C" w:rsidRDefault="00346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126" w:rsidRPr="0080504E" w:rsidRDefault="00285126" w:rsidP="00D104C6">
    <w:pPr>
      <w:pStyle w:val="ab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СТРОИТЕЛЬСТВО</w:t>
    </w:r>
    <w:r>
      <w:rPr>
        <w:rFonts w:ascii="Arial" w:hAnsi="Arial" w:cs="Arial"/>
        <w:sz w:val="18"/>
        <w:szCs w:val="18"/>
      </w:rPr>
      <w:t xml:space="preserve"> И </w:t>
    </w:r>
    <w:r w:rsidRPr="0080504E">
      <w:rPr>
        <w:rFonts w:ascii="Arial" w:hAnsi="Arial" w:cs="Arial"/>
        <w:sz w:val="18"/>
        <w:szCs w:val="18"/>
      </w:rPr>
      <w:t xml:space="preserve">ИНВЕСТИЦИИ В ОСНОВНОЙ КАПИТАЛ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F38"/>
    <w:rsid w:val="00000A20"/>
    <w:rsid w:val="0001054F"/>
    <w:rsid w:val="00017613"/>
    <w:rsid w:val="00020D97"/>
    <w:rsid w:val="00022A5B"/>
    <w:rsid w:val="00023000"/>
    <w:rsid w:val="00026D94"/>
    <w:rsid w:val="00040888"/>
    <w:rsid w:val="000432A6"/>
    <w:rsid w:val="00044794"/>
    <w:rsid w:val="000541E0"/>
    <w:rsid w:val="00056FB4"/>
    <w:rsid w:val="000674C5"/>
    <w:rsid w:val="00074AFE"/>
    <w:rsid w:val="00076091"/>
    <w:rsid w:val="0007773C"/>
    <w:rsid w:val="000857EC"/>
    <w:rsid w:val="000902BA"/>
    <w:rsid w:val="00091F57"/>
    <w:rsid w:val="0009486D"/>
    <w:rsid w:val="0009759C"/>
    <w:rsid w:val="000A454E"/>
    <w:rsid w:val="000A4E52"/>
    <w:rsid w:val="000A7340"/>
    <w:rsid w:val="000B7FC4"/>
    <w:rsid w:val="000C2107"/>
    <w:rsid w:val="000C7245"/>
    <w:rsid w:val="000D5BFE"/>
    <w:rsid w:val="000E11CB"/>
    <w:rsid w:val="000E147F"/>
    <w:rsid w:val="000E5540"/>
    <w:rsid w:val="000E5CDC"/>
    <w:rsid w:val="000E798A"/>
    <w:rsid w:val="000F1D0F"/>
    <w:rsid w:val="000F1FF4"/>
    <w:rsid w:val="000F6E1D"/>
    <w:rsid w:val="00100042"/>
    <w:rsid w:val="00105776"/>
    <w:rsid w:val="00105885"/>
    <w:rsid w:val="001211BF"/>
    <w:rsid w:val="00122590"/>
    <w:rsid w:val="0013268B"/>
    <w:rsid w:val="001405B1"/>
    <w:rsid w:val="00151439"/>
    <w:rsid w:val="001517CB"/>
    <w:rsid w:val="001527F0"/>
    <w:rsid w:val="00161221"/>
    <w:rsid w:val="0017113A"/>
    <w:rsid w:val="00173A78"/>
    <w:rsid w:val="00173E9E"/>
    <w:rsid w:val="00182752"/>
    <w:rsid w:val="0019178D"/>
    <w:rsid w:val="001951CA"/>
    <w:rsid w:val="0019542E"/>
    <w:rsid w:val="001B176F"/>
    <w:rsid w:val="001C32B9"/>
    <w:rsid w:val="001C76C1"/>
    <w:rsid w:val="001D1738"/>
    <w:rsid w:val="001D447D"/>
    <w:rsid w:val="001D5AD1"/>
    <w:rsid w:val="001E15BC"/>
    <w:rsid w:val="001E4F28"/>
    <w:rsid w:val="001E74CB"/>
    <w:rsid w:val="001F3620"/>
    <w:rsid w:val="001F6030"/>
    <w:rsid w:val="00201D18"/>
    <w:rsid w:val="0020672F"/>
    <w:rsid w:val="00217184"/>
    <w:rsid w:val="00237163"/>
    <w:rsid w:val="0025719E"/>
    <w:rsid w:val="002571E1"/>
    <w:rsid w:val="00261341"/>
    <w:rsid w:val="00262256"/>
    <w:rsid w:val="00264106"/>
    <w:rsid w:val="002644DE"/>
    <w:rsid w:val="00273383"/>
    <w:rsid w:val="00273E7C"/>
    <w:rsid w:val="00275929"/>
    <w:rsid w:val="00285126"/>
    <w:rsid w:val="00297AB3"/>
    <w:rsid w:val="002A38F2"/>
    <w:rsid w:val="002A46C6"/>
    <w:rsid w:val="002A5415"/>
    <w:rsid w:val="002C123E"/>
    <w:rsid w:val="002C72DB"/>
    <w:rsid w:val="002D00D2"/>
    <w:rsid w:val="002D05D4"/>
    <w:rsid w:val="002D12CC"/>
    <w:rsid w:val="002D2B49"/>
    <w:rsid w:val="002E3D20"/>
    <w:rsid w:val="002E4335"/>
    <w:rsid w:val="002E776A"/>
    <w:rsid w:val="002F7D8A"/>
    <w:rsid w:val="003074F9"/>
    <w:rsid w:val="00310023"/>
    <w:rsid w:val="00310174"/>
    <w:rsid w:val="00317139"/>
    <w:rsid w:val="00321000"/>
    <w:rsid w:val="00344DAA"/>
    <w:rsid w:val="0034612C"/>
    <w:rsid w:val="003566A8"/>
    <w:rsid w:val="00367B5F"/>
    <w:rsid w:val="00370773"/>
    <w:rsid w:val="00371C03"/>
    <w:rsid w:val="00390805"/>
    <w:rsid w:val="0039392D"/>
    <w:rsid w:val="003A0438"/>
    <w:rsid w:val="003A07AC"/>
    <w:rsid w:val="003A0BED"/>
    <w:rsid w:val="003A0DFA"/>
    <w:rsid w:val="003A14CF"/>
    <w:rsid w:val="003A5B58"/>
    <w:rsid w:val="003B5CDB"/>
    <w:rsid w:val="003B69F5"/>
    <w:rsid w:val="003C1D6F"/>
    <w:rsid w:val="003D6C2A"/>
    <w:rsid w:val="003E3479"/>
    <w:rsid w:val="003E6FCF"/>
    <w:rsid w:val="003E79CE"/>
    <w:rsid w:val="003F5993"/>
    <w:rsid w:val="00407752"/>
    <w:rsid w:val="00420427"/>
    <w:rsid w:val="00423634"/>
    <w:rsid w:val="00426E8B"/>
    <w:rsid w:val="004361EE"/>
    <w:rsid w:val="004366B5"/>
    <w:rsid w:val="0044708D"/>
    <w:rsid w:val="004661F7"/>
    <w:rsid w:val="0048235F"/>
    <w:rsid w:val="0048271D"/>
    <w:rsid w:val="0049230D"/>
    <w:rsid w:val="004929B2"/>
    <w:rsid w:val="004A5CBD"/>
    <w:rsid w:val="004B1A20"/>
    <w:rsid w:val="004C5085"/>
    <w:rsid w:val="004C6B02"/>
    <w:rsid w:val="004D03C3"/>
    <w:rsid w:val="004D343F"/>
    <w:rsid w:val="004D4AFD"/>
    <w:rsid w:val="004E1321"/>
    <w:rsid w:val="004F1B2E"/>
    <w:rsid w:val="00502221"/>
    <w:rsid w:val="00506BE7"/>
    <w:rsid w:val="00515272"/>
    <w:rsid w:val="00515F34"/>
    <w:rsid w:val="00516813"/>
    <w:rsid w:val="00517E54"/>
    <w:rsid w:val="00524FDE"/>
    <w:rsid w:val="0053490C"/>
    <w:rsid w:val="00546C4E"/>
    <w:rsid w:val="00547103"/>
    <w:rsid w:val="00550738"/>
    <w:rsid w:val="00553A6E"/>
    <w:rsid w:val="005600E2"/>
    <w:rsid w:val="0056030D"/>
    <w:rsid w:val="0056622C"/>
    <w:rsid w:val="00590F46"/>
    <w:rsid w:val="00592E94"/>
    <w:rsid w:val="005A0A7D"/>
    <w:rsid w:val="005A1A40"/>
    <w:rsid w:val="005B17CF"/>
    <w:rsid w:val="005B605F"/>
    <w:rsid w:val="005C3532"/>
    <w:rsid w:val="005D1F47"/>
    <w:rsid w:val="005F21B3"/>
    <w:rsid w:val="005F7B28"/>
    <w:rsid w:val="00604EAC"/>
    <w:rsid w:val="006074A0"/>
    <w:rsid w:val="0061176B"/>
    <w:rsid w:val="00616FA4"/>
    <w:rsid w:val="00621806"/>
    <w:rsid w:val="006312EC"/>
    <w:rsid w:val="006409C6"/>
    <w:rsid w:val="0065221C"/>
    <w:rsid w:val="00652D01"/>
    <w:rsid w:val="00657AAB"/>
    <w:rsid w:val="00657FA4"/>
    <w:rsid w:val="0066013D"/>
    <w:rsid w:val="00693541"/>
    <w:rsid w:val="0069368F"/>
    <w:rsid w:val="006A435C"/>
    <w:rsid w:val="006A4E88"/>
    <w:rsid w:val="006B3430"/>
    <w:rsid w:val="006B56B0"/>
    <w:rsid w:val="006D11BC"/>
    <w:rsid w:val="006D2000"/>
    <w:rsid w:val="006E30CA"/>
    <w:rsid w:val="006E4B9C"/>
    <w:rsid w:val="0070246E"/>
    <w:rsid w:val="00703B19"/>
    <w:rsid w:val="00711C25"/>
    <w:rsid w:val="00716B0D"/>
    <w:rsid w:val="007259A0"/>
    <w:rsid w:val="007343FE"/>
    <w:rsid w:val="007419BA"/>
    <w:rsid w:val="00753D53"/>
    <w:rsid w:val="007545AD"/>
    <w:rsid w:val="00756047"/>
    <w:rsid w:val="00761695"/>
    <w:rsid w:val="00784E70"/>
    <w:rsid w:val="00786472"/>
    <w:rsid w:val="00795D0D"/>
    <w:rsid w:val="007A04DC"/>
    <w:rsid w:val="007A6032"/>
    <w:rsid w:val="007C7473"/>
    <w:rsid w:val="007C7964"/>
    <w:rsid w:val="007D77C9"/>
    <w:rsid w:val="007F30FE"/>
    <w:rsid w:val="008002EE"/>
    <w:rsid w:val="00803A53"/>
    <w:rsid w:val="0080561F"/>
    <w:rsid w:val="0080566C"/>
    <w:rsid w:val="00806086"/>
    <w:rsid w:val="00807114"/>
    <w:rsid w:val="00810757"/>
    <w:rsid w:val="00815CA5"/>
    <w:rsid w:val="00820009"/>
    <w:rsid w:val="00820593"/>
    <w:rsid w:val="00834223"/>
    <w:rsid w:val="00835CE1"/>
    <w:rsid w:val="0083625C"/>
    <w:rsid w:val="00846360"/>
    <w:rsid w:val="00857100"/>
    <w:rsid w:val="00863AAF"/>
    <w:rsid w:val="00866C31"/>
    <w:rsid w:val="00876CE1"/>
    <w:rsid w:val="00877860"/>
    <w:rsid w:val="0088074D"/>
    <w:rsid w:val="00883914"/>
    <w:rsid w:val="00884100"/>
    <w:rsid w:val="008853FB"/>
    <w:rsid w:val="00886B36"/>
    <w:rsid w:val="008938C3"/>
    <w:rsid w:val="008A1A3D"/>
    <w:rsid w:val="008A1EDE"/>
    <w:rsid w:val="008A2DD7"/>
    <w:rsid w:val="008B0803"/>
    <w:rsid w:val="008C0923"/>
    <w:rsid w:val="008C5E11"/>
    <w:rsid w:val="008D01DE"/>
    <w:rsid w:val="008D2299"/>
    <w:rsid w:val="008E3BC1"/>
    <w:rsid w:val="008F04F6"/>
    <w:rsid w:val="009013D0"/>
    <w:rsid w:val="0090719F"/>
    <w:rsid w:val="00913BC3"/>
    <w:rsid w:val="00922E61"/>
    <w:rsid w:val="00925883"/>
    <w:rsid w:val="00925A40"/>
    <w:rsid w:val="00933393"/>
    <w:rsid w:val="0093757A"/>
    <w:rsid w:val="00943B08"/>
    <w:rsid w:val="00952A5F"/>
    <w:rsid w:val="00956E64"/>
    <w:rsid w:val="009608FA"/>
    <w:rsid w:val="00965AC8"/>
    <w:rsid w:val="009A0F25"/>
    <w:rsid w:val="009A1C56"/>
    <w:rsid w:val="009A79DD"/>
    <w:rsid w:val="009B1DE8"/>
    <w:rsid w:val="009B6518"/>
    <w:rsid w:val="009C4FE1"/>
    <w:rsid w:val="009D4B74"/>
    <w:rsid w:val="009D6D5D"/>
    <w:rsid w:val="009F2EA9"/>
    <w:rsid w:val="00A07FCE"/>
    <w:rsid w:val="00A25263"/>
    <w:rsid w:val="00A261C0"/>
    <w:rsid w:val="00A2797B"/>
    <w:rsid w:val="00A279B2"/>
    <w:rsid w:val="00A30A3F"/>
    <w:rsid w:val="00A3285F"/>
    <w:rsid w:val="00A40F8A"/>
    <w:rsid w:val="00A44D80"/>
    <w:rsid w:val="00A50191"/>
    <w:rsid w:val="00A50901"/>
    <w:rsid w:val="00A52392"/>
    <w:rsid w:val="00A5436C"/>
    <w:rsid w:val="00A612C9"/>
    <w:rsid w:val="00A65651"/>
    <w:rsid w:val="00A65E33"/>
    <w:rsid w:val="00A70518"/>
    <w:rsid w:val="00A70C84"/>
    <w:rsid w:val="00A716D0"/>
    <w:rsid w:val="00A74214"/>
    <w:rsid w:val="00A8271C"/>
    <w:rsid w:val="00AA407C"/>
    <w:rsid w:val="00AA6ECF"/>
    <w:rsid w:val="00AB597C"/>
    <w:rsid w:val="00AC032D"/>
    <w:rsid w:val="00AC2196"/>
    <w:rsid w:val="00AC52D1"/>
    <w:rsid w:val="00AD3570"/>
    <w:rsid w:val="00AE0160"/>
    <w:rsid w:val="00AE5527"/>
    <w:rsid w:val="00B00D8B"/>
    <w:rsid w:val="00B0614F"/>
    <w:rsid w:val="00B1581E"/>
    <w:rsid w:val="00B31D92"/>
    <w:rsid w:val="00B33344"/>
    <w:rsid w:val="00B40DDF"/>
    <w:rsid w:val="00B61320"/>
    <w:rsid w:val="00B71394"/>
    <w:rsid w:val="00B758CA"/>
    <w:rsid w:val="00B84D37"/>
    <w:rsid w:val="00B84D6B"/>
    <w:rsid w:val="00B87639"/>
    <w:rsid w:val="00B90E58"/>
    <w:rsid w:val="00B92423"/>
    <w:rsid w:val="00BA5FE2"/>
    <w:rsid w:val="00BB7FE3"/>
    <w:rsid w:val="00BC39DB"/>
    <w:rsid w:val="00BE475F"/>
    <w:rsid w:val="00BF37C4"/>
    <w:rsid w:val="00BF581D"/>
    <w:rsid w:val="00BF6B08"/>
    <w:rsid w:val="00C015A1"/>
    <w:rsid w:val="00C0373B"/>
    <w:rsid w:val="00C04D22"/>
    <w:rsid w:val="00C05578"/>
    <w:rsid w:val="00C078E3"/>
    <w:rsid w:val="00C10300"/>
    <w:rsid w:val="00C120C7"/>
    <w:rsid w:val="00C2040A"/>
    <w:rsid w:val="00C3286B"/>
    <w:rsid w:val="00C340E7"/>
    <w:rsid w:val="00C35D07"/>
    <w:rsid w:val="00C413FB"/>
    <w:rsid w:val="00C51C55"/>
    <w:rsid w:val="00C567F3"/>
    <w:rsid w:val="00C61EC5"/>
    <w:rsid w:val="00C705E9"/>
    <w:rsid w:val="00C71A46"/>
    <w:rsid w:val="00C7300B"/>
    <w:rsid w:val="00C8374E"/>
    <w:rsid w:val="00C86A34"/>
    <w:rsid w:val="00C87C8C"/>
    <w:rsid w:val="00C87DFB"/>
    <w:rsid w:val="00CA4051"/>
    <w:rsid w:val="00CC268B"/>
    <w:rsid w:val="00CC52A0"/>
    <w:rsid w:val="00CD0518"/>
    <w:rsid w:val="00CE4A17"/>
    <w:rsid w:val="00CE67C0"/>
    <w:rsid w:val="00D06FEA"/>
    <w:rsid w:val="00D104C6"/>
    <w:rsid w:val="00D13A71"/>
    <w:rsid w:val="00D17324"/>
    <w:rsid w:val="00D20178"/>
    <w:rsid w:val="00D210BE"/>
    <w:rsid w:val="00D266DF"/>
    <w:rsid w:val="00D30A49"/>
    <w:rsid w:val="00D37426"/>
    <w:rsid w:val="00D40232"/>
    <w:rsid w:val="00D426F8"/>
    <w:rsid w:val="00D4403F"/>
    <w:rsid w:val="00D508F7"/>
    <w:rsid w:val="00D637B2"/>
    <w:rsid w:val="00D73C87"/>
    <w:rsid w:val="00D77D34"/>
    <w:rsid w:val="00D82B98"/>
    <w:rsid w:val="00D854C9"/>
    <w:rsid w:val="00D96550"/>
    <w:rsid w:val="00DA36AB"/>
    <w:rsid w:val="00DA5282"/>
    <w:rsid w:val="00DB1D82"/>
    <w:rsid w:val="00DB2C1C"/>
    <w:rsid w:val="00DC5F38"/>
    <w:rsid w:val="00DD4860"/>
    <w:rsid w:val="00DE28B9"/>
    <w:rsid w:val="00DF0D7A"/>
    <w:rsid w:val="00DF1645"/>
    <w:rsid w:val="00DF2093"/>
    <w:rsid w:val="00DF2252"/>
    <w:rsid w:val="00DF559D"/>
    <w:rsid w:val="00E018AE"/>
    <w:rsid w:val="00E01B15"/>
    <w:rsid w:val="00E02845"/>
    <w:rsid w:val="00E02DA0"/>
    <w:rsid w:val="00E02FC8"/>
    <w:rsid w:val="00E03C46"/>
    <w:rsid w:val="00E172C0"/>
    <w:rsid w:val="00E224C8"/>
    <w:rsid w:val="00E2375F"/>
    <w:rsid w:val="00E27E8D"/>
    <w:rsid w:val="00E32A9B"/>
    <w:rsid w:val="00E32AEF"/>
    <w:rsid w:val="00E40726"/>
    <w:rsid w:val="00E45D61"/>
    <w:rsid w:val="00E54127"/>
    <w:rsid w:val="00E5567F"/>
    <w:rsid w:val="00E61945"/>
    <w:rsid w:val="00E63C3F"/>
    <w:rsid w:val="00E64CA8"/>
    <w:rsid w:val="00E750CC"/>
    <w:rsid w:val="00E90C8E"/>
    <w:rsid w:val="00E92E6A"/>
    <w:rsid w:val="00E9407A"/>
    <w:rsid w:val="00E97E81"/>
    <w:rsid w:val="00EA0F0F"/>
    <w:rsid w:val="00EA256B"/>
    <w:rsid w:val="00EB341E"/>
    <w:rsid w:val="00EB3810"/>
    <w:rsid w:val="00EB466D"/>
    <w:rsid w:val="00EC084B"/>
    <w:rsid w:val="00EC3304"/>
    <w:rsid w:val="00ED6188"/>
    <w:rsid w:val="00EF730B"/>
    <w:rsid w:val="00F02606"/>
    <w:rsid w:val="00F04E43"/>
    <w:rsid w:val="00F06244"/>
    <w:rsid w:val="00F07D61"/>
    <w:rsid w:val="00F07DEA"/>
    <w:rsid w:val="00F14CCC"/>
    <w:rsid w:val="00F17B05"/>
    <w:rsid w:val="00F22F9F"/>
    <w:rsid w:val="00F23A12"/>
    <w:rsid w:val="00F24618"/>
    <w:rsid w:val="00F30864"/>
    <w:rsid w:val="00F30B76"/>
    <w:rsid w:val="00F425B0"/>
    <w:rsid w:val="00F45A2A"/>
    <w:rsid w:val="00F4692F"/>
    <w:rsid w:val="00F6108A"/>
    <w:rsid w:val="00F64C59"/>
    <w:rsid w:val="00F672D8"/>
    <w:rsid w:val="00F72BA8"/>
    <w:rsid w:val="00F72CE5"/>
    <w:rsid w:val="00F872BB"/>
    <w:rsid w:val="00FA3288"/>
    <w:rsid w:val="00FA5D64"/>
    <w:rsid w:val="00FB0E21"/>
    <w:rsid w:val="00FB36AE"/>
    <w:rsid w:val="00FB4A84"/>
    <w:rsid w:val="00FB50A2"/>
    <w:rsid w:val="00FB75DC"/>
    <w:rsid w:val="00FC02D3"/>
    <w:rsid w:val="00FC1C8D"/>
    <w:rsid w:val="00FC1F24"/>
    <w:rsid w:val="00FC6044"/>
    <w:rsid w:val="00FD1692"/>
    <w:rsid w:val="00FD25AA"/>
    <w:rsid w:val="00FD3485"/>
    <w:rsid w:val="00FD367C"/>
    <w:rsid w:val="00FD5BD5"/>
    <w:rsid w:val="00FE6F5F"/>
    <w:rsid w:val="00FF1657"/>
    <w:rsid w:val="00FF57AD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C5F38"/>
    <w:pPr>
      <w:keepNext/>
      <w:jc w:val="both"/>
      <w:outlineLvl w:val="6"/>
    </w:pPr>
    <w:rPr>
      <w:rFonts w:ascii="Arial" w:hAnsi="Arial"/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5F38"/>
    <w:rPr>
      <w:rFonts w:ascii="Arial" w:eastAsia="Times New Roman" w:hAnsi="Arial" w:cs="Times New Roman"/>
      <w:b/>
      <w:sz w:val="28"/>
      <w:szCs w:val="20"/>
      <w:u w:val="single"/>
      <w:lang w:eastAsia="ru-RU"/>
    </w:rPr>
  </w:style>
  <w:style w:type="paragraph" w:customStyle="1" w:styleId="2">
    <w:name w:val="Обычный.Нормальный2"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подпись к объекту"/>
    <w:basedOn w:val="a"/>
    <w:next w:val="a"/>
    <w:rsid w:val="00DC5F38"/>
    <w:pPr>
      <w:spacing w:before="120" w:after="120"/>
    </w:pPr>
    <w:rPr>
      <w:b/>
    </w:rPr>
  </w:style>
  <w:style w:type="paragraph" w:styleId="a4">
    <w:name w:val="Body Text Indent"/>
    <w:basedOn w:val="a"/>
    <w:link w:val="1"/>
    <w:rsid w:val="00DC5F38"/>
    <w:pPr>
      <w:jc w:val="both"/>
    </w:pPr>
    <w:rPr>
      <w:rFonts w:ascii="Tahoma" w:hAnsi="Tahoma"/>
      <w:sz w:val="24"/>
    </w:rPr>
  </w:style>
  <w:style w:type="character" w:customStyle="1" w:styleId="a5">
    <w:name w:val="Основной текст с отступом Знак"/>
    <w:basedOn w:val="a0"/>
    <w:uiPriority w:val="99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semiHidden/>
    <w:rsid w:val="00DC5F38"/>
  </w:style>
  <w:style w:type="character" w:customStyle="1" w:styleId="a7">
    <w:name w:val="Текст сноски Знак"/>
    <w:basedOn w:val="a0"/>
    <w:link w:val="a6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DC5F38"/>
    <w:pPr>
      <w:ind w:firstLine="708"/>
      <w:jc w:val="center"/>
    </w:pPr>
    <w:rPr>
      <w:rFonts w:ascii="Tahoma" w:hAnsi="Tahoma"/>
      <w:b/>
      <w:i/>
      <w:sz w:val="22"/>
    </w:rPr>
  </w:style>
  <w:style w:type="character" w:customStyle="1" w:styleId="30">
    <w:name w:val="Основной текст с отступом 3 Знак"/>
    <w:basedOn w:val="a0"/>
    <w:link w:val="3"/>
    <w:rsid w:val="00DC5F38"/>
    <w:rPr>
      <w:rFonts w:ascii="Tahoma" w:eastAsia="Times New Roman" w:hAnsi="Tahoma" w:cs="Times New Roman"/>
      <w:b/>
      <w:i/>
      <w:szCs w:val="20"/>
      <w:lang w:eastAsia="ru-RU"/>
    </w:rPr>
  </w:style>
  <w:style w:type="character" w:styleId="a8">
    <w:name w:val="page number"/>
    <w:basedOn w:val="a0"/>
    <w:rsid w:val="00DC5F38"/>
  </w:style>
  <w:style w:type="paragraph" w:styleId="a9">
    <w:name w:val="footer"/>
    <w:basedOn w:val="a"/>
    <w:link w:val="aa"/>
    <w:rsid w:val="00DC5F38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rsid w:val="00DC5F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с отступом Знак1"/>
    <w:link w:val="a4"/>
    <w:locked/>
    <w:rsid w:val="00DC5F38"/>
    <w:rPr>
      <w:rFonts w:ascii="Tahoma" w:eastAsia="Times New Roman" w:hAnsi="Tahoma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730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7300B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footnote reference"/>
    <w:semiHidden/>
    <w:rsid w:val="00866C31"/>
    <w:rPr>
      <w:vertAlign w:val="superscript"/>
    </w:rPr>
  </w:style>
  <w:style w:type="paragraph" w:styleId="af0">
    <w:name w:val="Body Text"/>
    <w:basedOn w:val="a"/>
    <w:link w:val="af1"/>
    <w:rsid w:val="00866C31"/>
    <w:pPr>
      <w:spacing w:after="120"/>
    </w:pPr>
  </w:style>
  <w:style w:type="character" w:customStyle="1" w:styleId="af1">
    <w:name w:val="Основной текст Знак"/>
    <w:basedOn w:val="a0"/>
    <w:link w:val="af0"/>
    <w:rsid w:val="00866C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sid w:val="0009486D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0948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09486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C5F38"/>
    <w:pPr>
      <w:keepNext/>
      <w:jc w:val="both"/>
      <w:outlineLvl w:val="6"/>
    </w:pPr>
    <w:rPr>
      <w:rFonts w:ascii="Arial" w:hAnsi="Arial"/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5F38"/>
    <w:rPr>
      <w:rFonts w:ascii="Arial" w:eastAsia="Times New Roman" w:hAnsi="Arial" w:cs="Times New Roman"/>
      <w:b/>
      <w:sz w:val="28"/>
      <w:szCs w:val="20"/>
      <w:u w:val="single"/>
      <w:lang w:eastAsia="ru-RU"/>
    </w:rPr>
  </w:style>
  <w:style w:type="paragraph" w:customStyle="1" w:styleId="2">
    <w:name w:val="Обычный.Нормальный2"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подпись к объекту"/>
    <w:basedOn w:val="a"/>
    <w:next w:val="a"/>
    <w:rsid w:val="00DC5F38"/>
    <w:pPr>
      <w:spacing w:before="120" w:after="120"/>
    </w:pPr>
    <w:rPr>
      <w:b/>
    </w:rPr>
  </w:style>
  <w:style w:type="paragraph" w:styleId="a4">
    <w:name w:val="Body Text Indent"/>
    <w:basedOn w:val="a"/>
    <w:link w:val="1"/>
    <w:rsid w:val="00DC5F38"/>
    <w:pPr>
      <w:jc w:val="both"/>
    </w:pPr>
    <w:rPr>
      <w:rFonts w:ascii="Tahoma" w:hAnsi="Tahoma"/>
      <w:sz w:val="24"/>
    </w:rPr>
  </w:style>
  <w:style w:type="character" w:customStyle="1" w:styleId="a5">
    <w:name w:val="Основной текст с отступом Знак"/>
    <w:basedOn w:val="a0"/>
    <w:uiPriority w:val="99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semiHidden/>
    <w:rsid w:val="00DC5F38"/>
  </w:style>
  <w:style w:type="character" w:customStyle="1" w:styleId="a7">
    <w:name w:val="Текст сноски Знак"/>
    <w:basedOn w:val="a0"/>
    <w:link w:val="a6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DC5F38"/>
    <w:pPr>
      <w:ind w:firstLine="708"/>
      <w:jc w:val="center"/>
    </w:pPr>
    <w:rPr>
      <w:rFonts w:ascii="Tahoma" w:hAnsi="Tahoma"/>
      <w:b/>
      <w:i/>
      <w:sz w:val="22"/>
    </w:rPr>
  </w:style>
  <w:style w:type="character" w:customStyle="1" w:styleId="30">
    <w:name w:val="Основной текст с отступом 3 Знак"/>
    <w:basedOn w:val="a0"/>
    <w:link w:val="3"/>
    <w:rsid w:val="00DC5F38"/>
    <w:rPr>
      <w:rFonts w:ascii="Tahoma" w:eastAsia="Times New Roman" w:hAnsi="Tahoma" w:cs="Times New Roman"/>
      <w:b/>
      <w:i/>
      <w:szCs w:val="20"/>
      <w:lang w:eastAsia="ru-RU"/>
    </w:rPr>
  </w:style>
  <w:style w:type="character" w:styleId="a8">
    <w:name w:val="page number"/>
    <w:basedOn w:val="a0"/>
    <w:rsid w:val="00DC5F38"/>
  </w:style>
  <w:style w:type="paragraph" w:styleId="a9">
    <w:name w:val="footer"/>
    <w:basedOn w:val="a"/>
    <w:link w:val="aa"/>
    <w:rsid w:val="00DC5F38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rsid w:val="00DC5F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с отступом Знак1"/>
    <w:link w:val="a4"/>
    <w:locked/>
    <w:rsid w:val="00DC5F38"/>
    <w:rPr>
      <w:rFonts w:ascii="Tahoma" w:eastAsia="Times New Roman" w:hAnsi="Tahoma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730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7300B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footnote reference"/>
    <w:semiHidden/>
    <w:rsid w:val="00866C31"/>
    <w:rPr>
      <w:vertAlign w:val="superscript"/>
    </w:rPr>
  </w:style>
  <w:style w:type="paragraph" w:styleId="af0">
    <w:name w:val="Body Text"/>
    <w:basedOn w:val="a"/>
    <w:link w:val="af1"/>
    <w:rsid w:val="00866C31"/>
    <w:pPr>
      <w:spacing w:after="120"/>
    </w:pPr>
  </w:style>
  <w:style w:type="character" w:customStyle="1" w:styleId="af1">
    <w:name w:val="Основной текст Знак"/>
    <w:basedOn w:val="a0"/>
    <w:link w:val="af0"/>
    <w:rsid w:val="00866C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sid w:val="0009486D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0948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0948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676606785707853E-2"/>
          <c:y val="7.9512119808553341E-2"/>
          <c:w val="0.92368379077860308"/>
          <c:h val="0.71599773566346547"/>
        </c:manualLayout>
      </c:layout>
      <c:lineChart>
        <c:grouping val="standard"/>
        <c:varyColors val="0"/>
        <c:ser>
          <c:idx val="1"/>
          <c:order val="0"/>
          <c:spPr>
            <a:ln w="12692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7647"/>
                    </a:srgbClr>
                  </a:solidFill>
                </a:ln>
              </c:spPr>
            </c:marker>
            <c:bubble3D val="0"/>
            <c:spPr>
              <a:ln w="1269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F05-4358-B5D8-6EE2E32AB340}"/>
              </c:ext>
            </c:extLst>
          </c:dPt>
          <c:dPt>
            <c:idx val="11"/>
            <c:marker>
              <c:spPr>
                <a:solidFill>
                  <a:srgbClr val="308854"/>
                </a:solidFill>
                <a:ln>
                  <a:solidFill>
                    <a:srgbClr val="308854"/>
                  </a:solidFill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2-8F05-4358-B5D8-6EE2E32AB340}"/>
              </c:ext>
            </c:extLst>
          </c:dPt>
          <c:dPt>
            <c:idx val="12"/>
            <c:marker>
              <c:spPr>
                <a:solidFill>
                  <a:srgbClr val="FF6600"/>
                </a:solidFill>
                <a:ln w="6350">
                  <a:solidFill>
                    <a:srgbClr val="FF6600"/>
                  </a:solidFill>
                </a:ln>
              </c:spPr>
            </c:marker>
            <c:bubble3D val="0"/>
            <c:spPr>
              <a:ln w="12700" cmpd="sng">
                <a:solidFill>
                  <a:srgbClr val="FF66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8F05-4358-B5D8-6EE2E32AB340}"/>
              </c:ext>
            </c:extLst>
          </c:dPt>
          <c:dPt>
            <c:idx val="1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6-8F05-4358-B5D8-6EE2E32AB340}"/>
              </c:ext>
            </c:extLst>
          </c:dPt>
          <c:dPt>
            <c:idx val="14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8-8F05-4358-B5D8-6EE2E32AB340}"/>
              </c:ext>
            </c:extLst>
          </c:dPt>
          <c:dPt>
            <c:idx val="15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A-8F05-4358-B5D8-6EE2E32AB340}"/>
              </c:ext>
            </c:extLst>
          </c:dPt>
          <c:dPt>
            <c:idx val="16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C-8F05-4358-B5D8-6EE2E32AB340}"/>
              </c:ext>
            </c:extLst>
          </c:dPt>
          <c:dPt>
            <c:idx val="17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8F05-4358-B5D8-6EE2E32AB340}"/>
              </c:ext>
            </c:extLst>
          </c:dPt>
          <c:dPt>
            <c:idx val="18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8F05-4358-B5D8-6EE2E32AB340}"/>
              </c:ext>
            </c:extLst>
          </c:dPt>
          <c:dPt>
            <c:idx val="19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8F05-4358-B5D8-6EE2E32AB340}"/>
              </c:ext>
            </c:extLst>
          </c:dPt>
          <c:dPt>
            <c:idx val="20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8F05-4358-B5D8-6EE2E32AB340}"/>
              </c:ext>
            </c:extLst>
          </c:dPt>
          <c:dPt>
            <c:idx val="21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6-8F05-4358-B5D8-6EE2E32AB340}"/>
              </c:ext>
            </c:extLst>
          </c:dPt>
          <c:dPt>
            <c:idx val="22"/>
            <c:marker>
              <c:spPr>
                <a:solidFill>
                  <a:schemeClr val="accent2"/>
                </a:solidFill>
                <a:ln>
                  <a:solidFill>
                    <a:schemeClr val="accent2">
                      <a:alpha val="92000"/>
                    </a:schemeClr>
                  </a:solidFill>
                </a:ln>
              </c:spPr>
            </c:marker>
            <c:bubble3D val="0"/>
            <c:spPr>
              <a:ln w="12692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8-8F05-4358-B5D8-6EE2E32AB340}"/>
              </c:ext>
            </c:extLst>
          </c:dPt>
          <c:dPt>
            <c:idx val="23"/>
            <c:marker>
              <c:spPr>
                <a:solidFill>
                  <a:schemeClr val="accent2">
                    <a:lumMod val="75000"/>
                  </a:schemeClr>
                </a:solidFill>
                <a:ln>
                  <a:solidFill>
                    <a:schemeClr val="accent2">
                      <a:lumMod val="75000"/>
                    </a:schemeClr>
                  </a:solidFill>
                </a:ln>
              </c:spPr>
            </c:marker>
            <c:bubble3D val="0"/>
            <c:spPr>
              <a:ln w="12692">
                <a:solidFill>
                  <a:schemeClr val="accent2">
                    <a:lumMod val="75000"/>
                  </a:schemeClr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A-8F05-4358-B5D8-6EE2E32AB340}"/>
              </c:ext>
            </c:extLst>
          </c:dPt>
          <c:dLbls>
            <c:dLbl>
              <c:idx val="0"/>
              <c:layout>
                <c:manualLayout>
                  <c:x val="-1.7243892434410893E-2"/>
                  <c:y val="-2.5219692245907355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114,3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8F05-4358-B5D8-6EE2E32AB340}"/>
                </c:ext>
              </c:extLst>
            </c:dLbl>
            <c:dLbl>
              <c:idx val="1"/>
              <c:layout>
                <c:manualLayout>
                  <c:x val="-3.7294288081741504E-2"/>
                  <c:y val="2.913035953963708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B-8F05-4358-B5D8-6EE2E32AB340}"/>
                </c:ext>
              </c:extLst>
            </c:dLbl>
            <c:dLbl>
              <c:idx val="2"/>
              <c:layout>
                <c:manualLayout>
                  <c:x val="-3.7878361767627156E-2"/>
                  <c:y val="-2.7625672419441773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C-8F05-4358-B5D8-6EE2E32AB340}"/>
                </c:ext>
              </c:extLst>
            </c:dLbl>
            <c:dLbl>
              <c:idx val="3"/>
              <c:layout>
                <c:manualLayout>
                  <c:x val="-3.6967903521863729E-2"/>
                  <c:y val="-5.9359409342124921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D-8F05-4358-B5D8-6EE2E32AB340}"/>
                </c:ext>
              </c:extLst>
            </c:dLbl>
            <c:dLbl>
              <c:idx val="4"/>
              <c:layout>
                <c:manualLayout>
                  <c:x val="-6.9663424424888098E-2"/>
                  <c:y val="1.4879542496212364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E-8F05-4358-B5D8-6EE2E32AB340}"/>
                </c:ext>
              </c:extLst>
            </c:dLbl>
            <c:dLbl>
              <c:idx val="5"/>
              <c:layout>
                <c:manualLayout>
                  <c:x val="-4.677510276890446E-2"/>
                  <c:y val="4.5466685085416951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F-8F05-4358-B5D8-6EE2E32AB340}"/>
                </c:ext>
              </c:extLst>
            </c:dLbl>
            <c:dLbl>
              <c:idx val="6"/>
              <c:layout>
                <c:manualLayout>
                  <c:x val="-4.0639942890433892E-2"/>
                  <c:y val="5.3742690058479529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0-8F05-4358-B5D8-6EE2E32AB340}"/>
                </c:ext>
              </c:extLst>
            </c:dLbl>
            <c:dLbl>
              <c:idx val="7"/>
              <c:layout>
                <c:manualLayout>
                  <c:x val="-3.1785214491209191E-2"/>
                  <c:y val="-4.9908827186075422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1-8F05-4358-B5D8-6EE2E32AB340}"/>
                </c:ext>
              </c:extLst>
            </c:dLbl>
            <c:dLbl>
              <c:idx val="8"/>
              <c:layout>
                <c:manualLayout>
                  <c:x val="7.4986078685244442E-2"/>
                  <c:y val="6.2754754339918034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87,7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665174206165395E-2"/>
                      <c:h val="9.304597701149423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2-8F05-4358-B5D8-6EE2E32AB340}"/>
                </c:ext>
              </c:extLst>
            </c:dLbl>
            <c:dLbl>
              <c:idx val="9"/>
              <c:layout>
                <c:manualLayout>
                  <c:x val="-9.0717722069638324E-2"/>
                  <c:y val="4.4118893033107703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3-8F05-4358-B5D8-6EE2E32AB340}"/>
                </c:ext>
              </c:extLst>
            </c:dLbl>
            <c:dLbl>
              <c:idx val="10"/>
              <c:layout>
                <c:manualLayout>
                  <c:x val="-0.10375242310397483"/>
                  <c:y val="-5.6537566950472753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87,9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4-8F05-4358-B5D8-6EE2E32AB340}"/>
                </c:ext>
              </c:extLst>
            </c:dLbl>
            <c:dLbl>
              <c:idx val="11"/>
              <c:layout>
                <c:manualLayout>
                  <c:x val="-4.0829945276448447E-2"/>
                  <c:y val="-5.5245716236689925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87,2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415779246282956E-2"/>
                      <c:h val="8.27898452348628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8F05-4358-B5D8-6EE2E32AB340}"/>
                </c:ext>
              </c:extLst>
            </c:dLbl>
            <c:dLbl>
              <c:idx val="12"/>
              <c:layout>
                <c:manualLayout>
                  <c:x val="-3.6795606998388228E-2"/>
                  <c:y val="6.7650710819092463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91,6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153432764748889E-2"/>
                      <c:h val="8.89733840304182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8F05-4358-B5D8-6EE2E32AB340}"/>
                </c:ext>
              </c:extLst>
            </c:dLbl>
            <c:dLbl>
              <c:idx val="13"/>
              <c:layout>
                <c:manualLayout>
                  <c:x val="-3.0029541501820283E-2"/>
                  <c:y val="7.2116774876824608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98,6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8F05-4358-B5D8-6EE2E32AB340}"/>
                </c:ext>
              </c:extLst>
            </c:dLbl>
            <c:dLbl>
              <c:idx val="14"/>
              <c:layout>
                <c:manualLayout>
                  <c:x val="-3.4740565896082209E-2"/>
                  <c:y val="5.5542859981618946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8F05-4358-B5D8-6EE2E32AB340}"/>
                </c:ext>
              </c:extLst>
            </c:dLbl>
            <c:dLbl>
              <c:idx val="15"/>
              <c:layout>
                <c:manualLayout>
                  <c:x val="-3.2074365990292404E-2"/>
                  <c:y val="3.7664502463507853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8F05-4358-B5D8-6EE2E32AB340}"/>
                </c:ext>
              </c:extLst>
            </c:dLbl>
            <c:dLbl>
              <c:idx val="16"/>
              <c:layout>
                <c:manualLayout>
                  <c:x val="-5.7984828555469631E-2"/>
                  <c:y val="-4.0342128286595808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100,4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7240787147163944E-2"/>
                      <c:h val="0.1026676955926909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8F05-4358-B5D8-6EE2E32AB340}"/>
                </c:ext>
              </c:extLst>
            </c:dLbl>
            <c:dLbl>
              <c:idx val="17"/>
              <c:layout>
                <c:manualLayout>
                  <c:x val="-2.2539745460879175E-2"/>
                  <c:y val="-3.4557259289957176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8F05-4358-B5D8-6EE2E32AB340}"/>
                </c:ext>
              </c:extLst>
            </c:dLbl>
            <c:dLbl>
              <c:idx val="18"/>
              <c:layout>
                <c:manualLayout>
                  <c:x val="-3.024918661468776E-2"/>
                  <c:y val="-5.3406190605484669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8F05-4358-B5D8-6EE2E32AB340}"/>
                </c:ext>
              </c:extLst>
            </c:dLbl>
            <c:dLbl>
              <c:idx val="19"/>
              <c:layout>
                <c:manualLayout>
                  <c:x val="-4.0117246668715564E-2"/>
                  <c:y val="5.4752106337801823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88,7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1575993091537133E-2"/>
                      <c:h val="0.1041237113402061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8F05-4358-B5D8-6EE2E32AB340}"/>
                </c:ext>
              </c:extLst>
            </c:dLbl>
            <c:dLbl>
              <c:idx val="20"/>
              <c:layout>
                <c:manualLayout>
                  <c:x val="-3.1982121816563396E-2"/>
                  <c:y val="-4.8186261200108618E-2"/>
                </c:manualLayout>
              </c:layout>
              <c:numFmt formatCode="#,##0.0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0896224554374613E-2"/>
                      <c:h val="0.10861618900756989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4-8F05-4358-B5D8-6EE2E32AB340}"/>
                </c:ext>
              </c:extLst>
            </c:dLbl>
            <c:dLbl>
              <c:idx val="21"/>
              <c:layout>
                <c:manualLayout>
                  <c:x val="-4.7828085418749805E-2"/>
                  <c:y val="6.7719703140555726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965272692035252E-2"/>
                      <c:h val="9.36107340030772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8F05-4358-B5D8-6EE2E32AB340}"/>
                </c:ext>
              </c:extLst>
            </c:dLbl>
            <c:dLbl>
              <c:idx val="22"/>
              <c:layout>
                <c:manualLayout>
                  <c:x val="-3.9812745580620944E-2"/>
                  <c:y val="-5.7488007964521748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8F05-4358-B5D8-6EE2E32AB340}"/>
                </c:ext>
              </c:extLst>
            </c:dLbl>
            <c:dLbl>
              <c:idx val="23"/>
              <c:layout>
                <c:manualLayout>
                  <c:x val="-2.0916651373707889E-2"/>
                  <c:y val="6.0577880351163002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252573933594826E-2"/>
                      <c:h val="0.1165295501855371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A-8F05-4358-B5D8-6EE2E32AB340}"/>
                </c:ext>
              </c:extLst>
            </c:dLbl>
            <c:dLbl>
              <c:idx val="24"/>
              <c:layout>
                <c:manualLayout>
                  <c:xMode val="edge"/>
                  <c:yMode val="edge"/>
                  <c:x val="0.91666666666666652"/>
                  <c:y val="4.2016806722689091E-3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8F05-4358-B5D8-6EE2E32AB340}"/>
                </c:ext>
              </c:extLst>
            </c:dLbl>
            <c:numFmt formatCode="@" sourceLinked="0"/>
            <c:spPr>
              <a:noFill/>
              <a:ln w="2538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General</c:formatCode>
                <c:ptCount val="18"/>
                <c:pt idx="0">
                  <c:v>114.3</c:v>
                </c:pt>
                <c:pt idx="1">
                  <c:v>114.3</c:v>
                </c:pt>
                <c:pt idx="2">
                  <c:v>114.4</c:v>
                </c:pt>
                <c:pt idx="3">
                  <c:v>109.6</c:v>
                </c:pt>
                <c:pt idx="4">
                  <c:v>103.9</c:v>
                </c:pt>
                <c:pt idx="5">
                  <c:v>95.8</c:v>
                </c:pt>
                <c:pt idx="6">
                  <c:v>90.3</c:v>
                </c:pt>
                <c:pt idx="7">
                  <c:v>88.7</c:v>
                </c:pt>
                <c:pt idx="8">
                  <c:v>87.9</c:v>
                </c:pt>
                <c:pt idx="9">
                  <c:v>87.9</c:v>
                </c:pt>
                <c:pt idx="10">
                  <c:v>87.7</c:v>
                </c:pt>
                <c:pt idx="11">
                  <c:v>87.2</c:v>
                </c:pt>
                <c:pt idx="12">
                  <c:v>91.6</c:v>
                </c:pt>
                <c:pt idx="13">
                  <c:v>98.6</c:v>
                </c:pt>
                <c:pt idx="14">
                  <c:v>95.4</c:v>
                </c:pt>
                <c:pt idx="15">
                  <c:v>93.5</c:v>
                </c:pt>
                <c:pt idx="16">
                  <c:v>100.4</c:v>
                </c:pt>
                <c:pt idx="17">
                  <c:v>106.5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6-8F05-4358-B5D8-6EE2E32AB34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3994496"/>
        <c:axId val="118960512"/>
      </c:lineChart>
      <c:catAx>
        <c:axId val="63994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9605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8960512"/>
        <c:scaling>
          <c:orientation val="minMax"/>
          <c:max val="120"/>
          <c:min val="80"/>
        </c:scaling>
        <c:delete val="0"/>
        <c:axPos val="l"/>
        <c:majorGridlines>
          <c:spPr>
            <a:ln w="12692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3994496"/>
        <c:crosses val="autoZero"/>
        <c:crossBetween val="midCat"/>
        <c:majorUnit val="10"/>
        <c:minorUnit val="10"/>
      </c:valAx>
      <c:spPr>
        <a:solidFill>
          <a:schemeClr val="bg1">
            <a:lumMod val="95000"/>
          </a:schemeClr>
        </a:solidFill>
        <a:ln w="2540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6274608932310425E-2"/>
          <c:y val="7.902614323747166E-2"/>
          <c:w val="0.92874222182901278"/>
          <c:h val="0.74475516763613103"/>
        </c:manualLayout>
      </c:layout>
      <c:lineChart>
        <c:grouping val="standard"/>
        <c:varyColors val="0"/>
        <c:ser>
          <c:idx val="1"/>
          <c:order val="0"/>
          <c:spPr>
            <a:ln w="1263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7A37"/>
                </a:solidFill>
                <a:ln>
                  <a:solidFill>
                    <a:srgbClr val="00823B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00863D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453-4053-B548-AF61841ADF2A}"/>
              </c:ext>
            </c:extLst>
          </c:dPt>
          <c:dPt>
            <c:idx val="1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 cap="rnd">
                <a:solidFill>
                  <a:srgbClr val="FF66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453-4053-B548-AF61841ADF2A}"/>
              </c:ext>
            </c:extLst>
          </c:dPt>
          <c:dPt>
            <c:idx val="1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B453-4053-B548-AF61841ADF2A}"/>
              </c:ext>
            </c:extLst>
          </c:dPt>
          <c:dPt>
            <c:idx val="14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B453-4053-B548-AF61841ADF2A}"/>
              </c:ext>
            </c:extLst>
          </c:dPt>
          <c:dPt>
            <c:idx val="15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B453-4053-B548-AF61841ADF2A}"/>
              </c:ext>
            </c:extLst>
          </c:dPt>
          <c:dPt>
            <c:idx val="16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ED7D31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B453-4053-B548-AF61841ADF2A}"/>
              </c:ext>
            </c:extLst>
          </c:dPt>
          <c:dPt>
            <c:idx val="17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B453-4053-B548-AF61841ADF2A}"/>
              </c:ext>
            </c:extLst>
          </c:dPt>
          <c:dPt>
            <c:idx val="18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B453-4053-B548-AF61841ADF2A}"/>
              </c:ext>
            </c:extLst>
          </c:dPt>
          <c:dPt>
            <c:idx val="19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B453-4053-B548-AF61841ADF2A}"/>
              </c:ext>
            </c:extLst>
          </c:dPt>
          <c:dPt>
            <c:idx val="20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B453-4053-B548-AF61841ADF2A}"/>
              </c:ext>
            </c:extLst>
          </c:dPt>
          <c:dPt>
            <c:idx val="21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B453-4053-B548-AF61841ADF2A}"/>
              </c:ext>
            </c:extLst>
          </c:dPt>
          <c:dPt>
            <c:idx val="2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7-B453-4053-B548-AF61841ADF2A}"/>
              </c:ext>
            </c:extLst>
          </c:dPt>
          <c:dPt>
            <c:idx val="2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B453-4053-B548-AF61841ADF2A}"/>
              </c:ext>
            </c:extLst>
          </c:dPt>
          <c:dLbls>
            <c:dLbl>
              <c:idx val="0"/>
              <c:layout>
                <c:manualLayout>
                  <c:x val="-1.2569223145581286E-2"/>
                  <c:y val="3.1880458550807636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82,4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A-B453-4053-B548-AF61841ADF2A}"/>
                </c:ext>
              </c:extLst>
            </c:dLbl>
            <c:dLbl>
              <c:idx val="1"/>
              <c:layout>
                <c:manualLayout>
                  <c:x val="-3.2959206385606135E-2"/>
                  <c:y val="-3.7334941883924042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89,7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43233969547502E-2"/>
                      <c:h val="4.97012493210211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B-B453-4053-B548-AF61841ADF2A}"/>
                </c:ext>
              </c:extLst>
            </c:dLbl>
            <c:dLbl>
              <c:idx val="2"/>
              <c:layout>
                <c:manualLayout>
                  <c:x val="-3.7963962369872324E-2"/>
                  <c:y val="-3.0489735294716162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93,3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C-B453-4053-B548-AF61841ADF2A}"/>
                </c:ext>
              </c:extLst>
            </c:dLbl>
            <c:dLbl>
              <c:idx val="3"/>
              <c:layout>
                <c:manualLayout>
                  <c:x val="-4.1302983194516418E-2"/>
                  <c:y val="3.3673694014054609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87,4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D-B453-4053-B548-AF61841ADF2A}"/>
                </c:ext>
              </c:extLst>
            </c:dLbl>
            <c:dLbl>
              <c:idx val="4"/>
              <c:layout>
                <c:manualLayout>
                  <c:x val="-3.4735827832841647E-2"/>
                  <c:y val="-4.9300120907346472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88,3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E-B453-4053-B548-AF61841ADF2A}"/>
                </c:ext>
              </c:extLst>
            </c:dLbl>
            <c:dLbl>
              <c:idx val="5"/>
              <c:layout>
                <c:manualLayout>
                  <c:x val="-4.305528790033325E-2"/>
                  <c:y val="3.6820798469710002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85,3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5471858372410721E-2"/>
                      <c:h val="7.223209683439682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F-B453-4053-B548-AF61841ADF2A}"/>
                </c:ext>
              </c:extLst>
            </c:dLbl>
            <c:dLbl>
              <c:idx val="6"/>
              <c:layout>
                <c:manualLayout>
                  <c:x val="-4.2344801239467711E-2"/>
                  <c:y val="-4.7300237202970045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87,3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0-B453-4053-B548-AF61841ADF2A}"/>
                </c:ext>
              </c:extLst>
            </c:dLbl>
            <c:dLbl>
              <c:idx val="7"/>
              <c:layout>
                <c:manualLayout>
                  <c:x val="-2.9480314960629962E-2"/>
                  <c:y val="4.4164666582452591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89,1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1-B453-4053-B548-AF61841ADF2A}"/>
                </c:ext>
              </c:extLst>
            </c:dLbl>
            <c:dLbl>
              <c:idx val="8"/>
              <c:layout>
                <c:manualLayout>
                  <c:x val="-4.1236581276397094E-2"/>
                  <c:y val="-5.0195196188711703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91,1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2-B453-4053-B548-AF61841ADF2A}"/>
                </c:ext>
              </c:extLst>
            </c:dLbl>
            <c:dLbl>
              <c:idx val="9"/>
              <c:layout>
                <c:manualLayout>
                  <c:x val="-3.2596812190928963E-2"/>
                  <c:y val="4.6239139893609553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92,7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3-B453-4053-B548-AF61841ADF2A}"/>
                </c:ext>
              </c:extLst>
            </c:dLbl>
            <c:dLbl>
              <c:idx val="10"/>
              <c:layout>
                <c:manualLayout>
                  <c:x val="-3.5850574857918038E-2"/>
                  <c:y val="-3.7639016053225907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93,5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4-B453-4053-B548-AF61841ADF2A}"/>
                </c:ext>
              </c:extLst>
            </c:dLbl>
            <c:dLbl>
              <c:idx val="11"/>
              <c:layout>
                <c:manualLayout>
                  <c:x val="-2.5299295482801493E-2"/>
                  <c:y val="3.5135346887609109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93,9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453-4053-B548-AF61841ADF2A}"/>
                </c:ext>
              </c:extLst>
            </c:dLbl>
            <c:dLbl>
              <c:idx val="12"/>
              <c:layout>
                <c:manualLayout>
                  <c:x val="-4.2124875715525582E-2"/>
                  <c:y val="-3.5794182535240603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110,4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B453-4053-B548-AF61841ADF2A}"/>
                </c:ext>
              </c:extLst>
            </c:dLbl>
            <c:dLbl>
              <c:idx val="13"/>
              <c:layout>
                <c:manualLayout>
                  <c:x val="-3.6945408176246128E-2"/>
                  <c:y val="-5.2516383787371959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0083381682552839E-2"/>
                      <c:h val="6.334923188364893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B453-4053-B548-AF61841ADF2A}"/>
                </c:ext>
              </c:extLst>
            </c:dLbl>
            <c:dLbl>
              <c:idx val="14"/>
              <c:layout>
                <c:manualLayout>
                  <c:x val="-4.0907683994518593E-2"/>
                  <c:y val="-4.4322049616681201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2417815750559262E-2"/>
                      <c:h val="6.81282044045569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B453-4053-B548-AF61841ADF2A}"/>
                </c:ext>
              </c:extLst>
            </c:dLbl>
            <c:dLbl>
              <c:idx val="15"/>
              <c:layout>
                <c:manualLayout>
                  <c:x val="-5.6307512122782406E-2"/>
                  <c:y val="-5.1858633949826038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B453-4053-B548-AF61841ADF2A}"/>
                </c:ext>
              </c:extLst>
            </c:dLbl>
            <c:dLbl>
              <c:idx val="16"/>
              <c:layout>
                <c:manualLayout>
                  <c:x val="-6.8799855074295646E-2"/>
                  <c:y val="-3.4480050458808927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126,5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920310042020191E-2"/>
                      <c:h val="8.58085808580858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B453-4053-B548-AF61841ADF2A}"/>
                </c:ext>
              </c:extLst>
            </c:dLbl>
            <c:dLbl>
              <c:idx val="17"/>
              <c:layout>
                <c:manualLayout>
                  <c:x val="-2.292050572330144E-2"/>
                  <c:y val="-4.9246576736047529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B453-4053-B548-AF61841ADF2A}"/>
                </c:ext>
              </c:extLst>
            </c:dLbl>
            <c:dLbl>
              <c:idx val="18"/>
              <c:layout>
                <c:manualLayout>
                  <c:x val="-4.502969204321175E-2"/>
                  <c:y val="-3.8734061985567315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B453-4053-B548-AF61841ADF2A}"/>
                </c:ext>
              </c:extLst>
            </c:dLbl>
            <c:dLbl>
              <c:idx val="19"/>
              <c:layout>
                <c:manualLayout>
                  <c:x val="-2.8994205912940128E-2"/>
                  <c:y val="4.3200615965785026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B453-4053-B548-AF61841ADF2A}"/>
                </c:ext>
              </c:extLst>
            </c:dLbl>
            <c:dLbl>
              <c:idx val="20"/>
              <c:layout>
                <c:manualLayout>
                  <c:x val="-4.7022009041322678E-2"/>
                  <c:y val="-3.6463490192068237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B453-4053-B548-AF61841ADF2A}"/>
                </c:ext>
              </c:extLst>
            </c:dLbl>
            <c:dLbl>
              <c:idx val="21"/>
              <c:layout>
                <c:manualLayout>
                  <c:x val="-3.4395568478468495E-2"/>
                  <c:y val="5.3363650399315059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B453-4053-B548-AF61841ADF2A}"/>
                </c:ext>
              </c:extLst>
            </c:dLbl>
            <c:dLbl>
              <c:idx val="22"/>
              <c:layout>
                <c:manualLayout>
                  <c:x val="-4.3744720589171636E-2"/>
                  <c:y val="-3.7196152619959982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B453-4053-B548-AF61841ADF2A}"/>
                </c:ext>
              </c:extLst>
            </c:dLbl>
            <c:dLbl>
              <c:idx val="23"/>
              <c:layout>
                <c:manualLayout>
                  <c:x val="-2.3661778126790912E-2"/>
                  <c:y val="4.6294079550216603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B453-4053-B548-AF61841ADF2A}"/>
                </c:ext>
              </c:extLst>
            </c:dLbl>
            <c:dLbl>
              <c:idx val="24"/>
              <c:layout>
                <c:manualLayout>
                  <c:xMode val="edge"/>
                  <c:yMode val="edge"/>
                  <c:x val="0.95888157894736847"/>
                  <c:y val="4.9751243781094526E-3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B453-4053-B548-AF61841ADF2A}"/>
                </c:ext>
              </c:extLst>
            </c:dLbl>
            <c:numFmt formatCode="#,##0.0" sourceLinked="0"/>
            <c:spPr>
              <a:noFill/>
              <a:ln w="2527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Sheet1!$A$1:$R$1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Sheet1!$A$2:$R$2</c:f>
              <c:numCache>
                <c:formatCode>General</c:formatCode>
                <c:ptCount val="18"/>
                <c:pt idx="0">
                  <c:v>82.2</c:v>
                </c:pt>
                <c:pt idx="1">
                  <c:v>89.4</c:v>
                </c:pt>
                <c:pt idx="2">
                  <c:v>93.1</c:v>
                </c:pt>
                <c:pt idx="3">
                  <c:v>87.2</c:v>
                </c:pt>
                <c:pt idx="4">
                  <c:v>88.1</c:v>
                </c:pt>
                <c:pt idx="5">
                  <c:v>85.1</c:v>
                </c:pt>
                <c:pt idx="6">
                  <c:v>87.1</c:v>
                </c:pt>
                <c:pt idx="7">
                  <c:v>88.9</c:v>
                </c:pt>
                <c:pt idx="8">
                  <c:v>90.9</c:v>
                </c:pt>
                <c:pt idx="9">
                  <c:v>92.5</c:v>
                </c:pt>
                <c:pt idx="10">
                  <c:v>93.3</c:v>
                </c:pt>
                <c:pt idx="11">
                  <c:v>93.5</c:v>
                </c:pt>
                <c:pt idx="12">
                  <c:v>110.4</c:v>
                </c:pt>
                <c:pt idx="13" formatCode="0.0">
                  <c:v>110.5</c:v>
                </c:pt>
                <c:pt idx="14">
                  <c:v>113.7</c:v>
                </c:pt>
                <c:pt idx="15">
                  <c:v>119.7</c:v>
                </c:pt>
                <c:pt idx="16">
                  <c:v>126.5</c:v>
                </c:pt>
                <c:pt idx="17">
                  <c:v>128.5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6-B453-4053-B548-AF61841ADF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3556992"/>
        <c:axId val="123558528"/>
      </c:lineChart>
      <c:catAx>
        <c:axId val="123556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5585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3558528"/>
        <c:scaling>
          <c:orientation val="minMax"/>
          <c:max val="140"/>
          <c:min val="70"/>
        </c:scaling>
        <c:delete val="0"/>
        <c:axPos val="l"/>
        <c:majorGridlines>
          <c:spPr>
            <a:ln w="12635">
              <a:solidFill>
                <a:schemeClr val="bg2">
                  <a:lumMod val="90000"/>
                </a:schemeClr>
              </a:solidFill>
              <a:prstDash val="solid"/>
            </a:ln>
          </c:spPr>
        </c:majorGridlines>
        <c:minorGridlines/>
        <c:numFmt formatCode="#,##0" sourceLinked="0"/>
        <c:majorTickMark val="cross"/>
        <c:minorTickMark val="none"/>
        <c:tickLblPos val="nextTo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556992"/>
        <c:crosses val="autoZero"/>
        <c:crossBetween val="midCat"/>
        <c:majorUnit val="10"/>
        <c:minorUnit val="10"/>
      </c:valAx>
      <c:spPr>
        <a:solidFill>
          <a:schemeClr val="bg1">
            <a:lumMod val="95000"/>
          </a:schemeClr>
        </a:solidFill>
        <a:ln w="2527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0.2685</cdr:x>
      <cdr:y>0.852</cdr:y>
    </cdr:from>
    <cdr:to>
      <cdr:x>0.355</cdr:x>
      <cdr:y>0.9225</cdr:y>
    </cdr:to>
    <cdr:sp macro="" textlink="">
      <cdr:nvSpPr>
        <cdr:cNvPr id="1030" name="Rectangle 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26546" y="1931441"/>
          <a:ext cx="524009" cy="15982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0" tIns="22860" rIns="27432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25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339933"/>
              </a:solidFill>
              <a:latin typeface="Arial"/>
              <a:cs typeface="Arial"/>
            </a:rPr>
            <a:t>  </a:t>
          </a:r>
          <a:r>
            <a:rPr lang="ru-RU" sz="950" b="0" i="0" u="none" strike="noStrike" baseline="0">
              <a:solidFill>
                <a:srgbClr val="339933"/>
              </a:solidFill>
              <a:latin typeface="Arial"/>
              <a:cs typeface="Arial"/>
            </a:rPr>
            <a:t> </a:t>
          </a:r>
          <a:r>
            <a:rPr lang="ru-RU" sz="950" b="0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0.25975</cdr:x>
      <cdr:y>0.88639</cdr:y>
    </cdr:from>
    <cdr:to>
      <cdr:x>1</cdr:x>
      <cdr:y>1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513865" y="2685612"/>
          <a:ext cx="4313729" cy="34419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   2022 г.                                         </a:t>
          </a:r>
          <a:r>
            <a:rPr lang="en-US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</a:t>
          </a:r>
          <a:r>
            <a:rPr lang="ru-RU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                             </a:t>
          </a:r>
          <a:r>
            <a:rPr lang="en-US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</a:t>
          </a:r>
          <a:r>
            <a:rPr lang="ru-RU" sz="900" b="1" i="0" u="none" strike="noStrike" baseline="0">
              <a:solidFill>
                <a:srgbClr val="FF6600"/>
              </a:solidFill>
              <a:latin typeface="Arial" pitchFamily="34" charset="0"/>
              <a:cs typeface="Arial" pitchFamily="34" charset="0"/>
            </a:rPr>
            <a:t>2023 г.</a:t>
          </a:r>
          <a:r>
            <a:rPr lang="ru-RU" sz="900" b="1" i="0" u="none" strike="noStrike" baseline="0">
              <a:solidFill>
                <a:srgbClr val="C73C05"/>
              </a:solidFill>
              <a:latin typeface="Arial" pitchFamily="34" charset="0"/>
              <a:cs typeface="Arial" pitchFamily="34" charset="0"/>
            </a:rPr>
            <a:t> </a:t>
          </a:r>
          <a:endParaRPr lang="ru-RU" sz="900" b="1" i="0" u="none" strike="noStrike" baseline="0">
            <a:solidFill>
              <a:srgbClr val="000000"/>
            </a:solidFill>
            <a:latin typeface="Arial" pitchFamily="34" charset="0"/>
            <a:cs typeface="Arial" pitchFamily="34" charset="0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0.4955</cdr:x>
      <cdr:y>0.4995</cdr:y>
    </cdr:from>
    <cdr:to>
      <cdr:x>0.49875</cdr:x>
      <cdr:y>0.5625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01689" y="1132342"/>
          <a:ext cx="19689" cy="1428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0.26539</cdr:x>
      <cdr:y>0.92349</cdr:y>
    </cdr:from>
    <cdr:to>
      <cdr:x>1</cdr:x>
      <cdr:y>1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563047" y="2302856"/>
          <a:ext cx="4326578" cy="19078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      </a:t>
          </a: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2022 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2023</a:t>
          </a:r>
          <a:r>
            <a:rPr lang="ru-RU" sz="900" b="1" i="0" u="none" strike="noStrike" baseline="0">
              <a:solidFill>
                <a:srgbClr val="C73C05"/>
              </a:solidFill>
              <a:latin typeface="Arial"/>
              <a:cs typeface="Arial"/>
            </a:rPr>
            <a:t>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    </a:t>
          </a: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0.49825</cdr:x>
      <cdr:y>0.48225</cdr:y>
    </cdr:from>
    <cdr:to>
      <cdr:x>0.50475</cdr:x>
      <cdr:y>0.57675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85465" y="923280"/>
          <a:ext cx="37643" cy="1809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9395F-BCDD-4B53-A8F8-7361E5113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1994</TotalTime>
  <Pages>9</Pages>
  <Words>1487</Words>
  <Characters>8480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Кононова Ольга Сергеевна</dc:creator>
  <cp:keywords/>
  <dc:description/>
  <cp:lastModifiedBy>Киреева Анна Николаевна</cp:lastModifiedBy>
  <cp:revision>320</cp:revision>
  <cp:lastPrinted>2023-07-25T09:23:00Z</cp:lastPrinted>
  <dcterms:created xsi:type="dcterms:W3CDTF">2021-02-10T06:20:00Z</dcterms:created>
  <dcterms:modified xsi:type="dcterms:W3CDTF">2023-07-25T09:23:00Z</dcterms:modified>
</cp:coreProperties>
</file>