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0F5" w:rsidRPr="009847E8" w:rsidRDefault="00AE48B0" w:rsidP="00C300F5">
      <w:pPr>
        <w:spacing w:after="120"/>
        <w:jc w:val="center"/>
        <w:rPr>
          <w:b/>
          <w:sz w:val="28"/>
          <w:szCs w:val="28"/>
          <w:u w:val="single"/>
          <w:lang w:val="be-BY"/>
        </w:rPr>
      </w:pPr>
      <w:bookmarkStart w:id="0" w:name="_GoBack"/>
      <w:bookmarkEnd w:id="0"/>
      <w:r w:rsidRPr="009847E8">
        <w:rPr>
          <w:b/>
          <w:sz w:val="28"/>
          <w:szCs w:val="28"/>
          <w:u w:val="single"/>
          <w:lang w:val="be-BY"/>
        </w:rPr>
        <w:t xml:space="preserve">АСНОЎНЫЯ </w:t>
      </w:r>
      <w:r w:rsidR="00FD7F9A" w:rsidRPr="009847E8">
        <w:rPr>
          <w:b/>
          <w:sz w:val="28"/>
          <w:szCs w:val="28"/>
          <w:u w:val="single"/>
          <w:lang w:val="be-BY"/>
        </w:rPr>
        <w:t>ЗАДАЧЫ</w:t>
      </w:r>
      <w:r w:rsidR="00FB26FD" w:rsidRPr="009847E8">
        <w:rPr>
          <w:b/>
          <w:sz w:val="28"/>
          <w:szCs w:val="28"/>
          <w:u w:val="single"/>
          <w:lang w:val="be-BY"/>
        </w:rPr>
        <w:t xml:space="preserve"> АДДЗЕЛА</w:t>
      </w:r>
    </w:p>
    <w:p w:rsidR="00FD7F9A" w:rsidRPr="009847E8" w:rsidRDefault="00FD7F9A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 xml:space="preserve">ажыццяўленне дзяржаўнай статыстычнай дзейнасці </w:t>
      </w:r>
      <w:r w:rsidR="00B645D5" w:rsidRPr="009847E8">
        <w:rPr>
          <w:bCs/>
          <w:sz w:val="28"/>
          <w:szCs w:val="28"/>
          <w:lang w:val="be-BY"/>
        </w:rPr>
        <w:t xml:space="preserve">ў галіне </w:t>
      </w:r>
      <w:r w:rsidRPr="009847E8">
        <w:rPr>
          <w:bCs/>
          <w:sz w:val="28"/>
          <w:szCs w:val="28"/>
          <w:lang w:val="be-BY"/>
        </w:rPr>
        <w:t>статысты</w:t>
      </w:r>
      <w:r w:rsidR="004A47E8" w:rsidRPr="009847E8">
        <w:rPr>
          <w:bCs/>
          <w:sz w:val="28"/>
          <w:szCs w:val="28"/>
          <w:lang w:val="be-BY"/>
        </w:rPr>
        <w:t>кі</w:t>
      </w:r>
      <w:r w:rsidRPr="009847E8">
        <w:rPr>
          <w:sz w:val="28"/>
          <w:szCs w:val="28"/>
          <w:lang w:val="be-BY"/>
        </w:rPr>
        <w:t xml:space="preserve"> </w:t>
      </w:r>
      <w:r w:rsidR="00B340E7" w:rsidRPr="009847E8">
        <w:rPr>
          <w:sz w:val="28"/>
          <w:szCs w:val="28"/>
          <w:lang w:val="be-BY"/>
        </w:rPr>
        <w:t>працы</w:t>
      </w:r>
      <w:r w:rsidR="00B645D5" w:rsidRPr="009847E8">
        <w:rPr>
          <w:sz w:val="28"/>
          <w:szCs w:val="28"/>
          <w:lang w:val="be-BY"/>
        </w:rPr>
        <w:t xml:space="preserve"> </w:t>
      </w:r>
      <w:r w:rsidR="00B340E7" w:rsidRPr="009847E8">
        <w:rPr>
          <w:bCs/>
          <w:sz w:val="28"/>
          <w:szCs w:val="28"/>
          <w:lang w:val="be-BY"/>
        </w:rPr>
        <w:t>і</w:t>
      </w:r>
      <w:r w:rsidR="00B645D5" w:rsidRPr="009847E8">
        <w:rPr>
          <w:bCs/>
          <w:sz w:val="28"/>
          <w:szCs w:val="28"/>
          <w:lang w:val="be-BY"/>
        </w:rPr>
        <w:t xml:space="preserve"> </w:t>
      </w:r>
      <w:r w:rsidR="00B340E7" w:rsidRPr="009847E8">
        <w:rPr>
          <w:bCs/>
          <w:sz w:val="28"/>
          <w:szCs w:val="28"/>
          <w:lang w:val="be-BY"/>
        </w:rPr>
        <w:t xml:space="preserve">кошту працоўнай сілы </w:t>
      </w:r>
      <w:r w:rsidR="006C21A1" w:rsidRPr="009847E8">
        <w:rPr>
          <w:bCs/>
          <w:sz w:val="28"/>
          <w:szCs w:val="28"/>
          <w:lang w:val="be-BY"/>
        </w:rPr>
        <w:t>з</w:t>
      </w:r>
      <w:r w:rsidRPr="009847E8">
        <w:rPr>
          <w:bCs/>
          <w:sz w:val="28"/>
          <w:szCs w:val="28"/>
          <w:lang w:val="be-BY"/>
        </w:rPr>
        <w:t xml:space="preserve"> захаваннем прынцыпаў дзяржаўнай статыстык</w:t>
      </w:r>
      <w:r w:rsidRPr="009847E8">
        <w:rPr>
          <w:sz w:val="28"/>
          <w:szCs w:val="28"/>
          <w:lang w:val="be-BY"/>
        </w:rPr>
        <w:t>і</w:t>
      </w:r>
    </w:p>
    <w:p w:rsidR="006D691C" w:rsidRPr="009847E8" w:rsidRDefault="00FD7F9A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задавальненне патрэбы грамадства</w:t>
      </w:r>
      <w:r w:rsidR="00B645D5" w:rsidRPr="009847E8">
        <w:rPr>
          <w:bCs/>
          <w:sz w:val="28"/>
          <w:szCs w:val="28"/>
          <w:lang w:val="be-BY"/>
        </w:rPr>
        <w:t xml:space="preserve"> і</w:t>
      </w:r>
      <w:r w:rsidRPr="009847E8">
        <w:rPr>
          <w:bCs/>
          <w:sz w:val="28"/>
          <w:szCs w:val="28"/>
          <w:lang w:val="be-BY"/>
        </w:rPr>
        <w:t xml:space="preserve"> дзяржавы</w:t>
      </w:r>
      <w:r w:rsidR="00C605BB" w:rsidRPr="009847E8">
        <w:rPr>
          <w:bCs/>
          <w:sz w:val="28"/>
          <w:szCs w:val="28"/>
          <w:lang w:val="be-BY"/>
        </w:rPr>
        <w:t xml:space="preserve"> </w:t>
      </w:r>
      <w:r w:rsidRPr="009847E8">
        <w:rPr>
          <w:bCs/>
          <w:sz w:val="28"/>
          <w:szCs w:val="28"/>
          <w:lang w:val="be-BY"/>
        </w:rPr>
        <w:t xml:space="preserve">ў афіцыйнай статыстычнай інфармацыі па статыстыцы </w:t>
      </w:r>
      <w:r w:rsidR="00D5018B" w:rsidRPr="009847E8">
        <w:rPr>
          <w:bCs/>
          <w:sz w:val="28"/>
          <w:szCs w:val="28"/>
          <w:lang w:val="be-BY"/>
        </w:rPr>
        <w:t>працы і кошту працоўнай сілы</w:t>
      </w:r>
    </w:p>
    <w:p w:rsidR="009847E8" w:rsidRDefault="009847E8" w:rsidP="002C1CCA">
      <w:pPr>
        <w:spacing w:after="120"/>
        <w:jc w:val="center"/>
        <w:rPr>
          <w:b/>
          <w:sz w:val="28"/>
          <w:szCs w:val="28"/>
          <w:u w:val="single"/>
          <w:lang w:val="be-BY"/>
        </w:rPr>
      </w:pPr>
    </w:p>
    <w:p w:rsidR="00FB26FD" w:rsidRPr="009847E8" w:rsidRDefault="00FB26FD" w:rsidP="002C1CCA">
      <w:pPr>
        <w:spacing w:after="120"/>
        <w:jc w:val="center"/>
        <w:rPr>
          <w:b/>
          <w:sz w:val="28"/>
          <w:szCs w:val="28"/>
          <w:u w:val="single"/>
          <w:lang w:val="be-BY"/>
        </w:rPr>
      </w:pPr>
      <w:r w:rsidRPr="009847E8">
        <w:rPr>
          <w:b/>
          <w:sz w:val="28"/>
          <w:szCs w:val="28"/>
          <w:u w:val="single"/>
          <w:lang w:val="be-BY"/>
        </w:rPr>
        <w:t xml:space="preserve">АСНОЎНЫЯ </w:t>
      </w:r>
      <w:r w:rsidR="00B645D5" w:rsidRPr="009847E8">
        <w:rPr>
          <w:b/>
          <w:sz w:val="28"/>
          <w:szCs w:val="28"/>
          <w:u w:val="single"/>
          <w:lang w:val="be-BY"/>
        </w:rPr>
        <w:t>ФУНКЦЫ</w:t>
      </w:r>
      <w:r w:rsidR="00C605BB" w:rsidRPr="009847E8">
        <w:rPr>
          <w:b/>
          <w:sz w:val="28"/>
          <w:szCs w:val="28"/>
          <w:u w:val="single"/>
          <w:lang w:val="be-BY"/>
        </w:rPr>
        <w:t>І</w:t>
      </w:r>
      <w:r w:rsidRPr="009847E8">
        <w:rPr>
          <w:b/>
          <w:sz w:val="28"/>
          <w:szCs w:val="28"/>
          <w:u w:val="single"/>
          <w:lang w:val="be-BY"/>
        </w:rPr>
        <w:t xml:space="preserve"> АДДЗЕЛА</w:t>
      </w:r>
    </w:p>
    <w:p w:rsidR="009E3E71" w:rsidRPr="009847E8" w:rsidRDefault="009E3E71" w:rsidP="002C1CCA">
      <w:pPr>
        <w:spacing w:after="120"/>
        <w:ind w:left="709"/>
        <w:jc w:val="both"/>
        <w:rPr>
          <w:b/>
          <w:sz w:val="28"/>
          <w:szCs w:val="28"/>
          <w:u w:val="single"/>
          <w:lang w:val="be-BY"/>
        </w:rPr>
      </w:pPr>
      <w:r w:rsidRPr="009847E8">
        <w:rPr>
          <w:b/>
          <w:sz w:val="28"/>
          <w:szCs w:val="28"/>
          <w:lang w:val="be-BY"/>
        </w:rPr>
        <w:t xml:space="preserve">Аддзел у адпаведнасці з ускладзенымі на яго задачамі </w:t>
      </w:r>
      <w:r w:rsidR="00B645D5" w:rsidRPr="009847E8">
        <w:rPr>
          <w:b/>
          <w:sz w:val="28"/>
          <w:szCs w:val="28"/>
          <w:lang w:val="be-BY"/>
        </w:rPr>
        <w:t>ажыццяўляе наступныя функцыі</w:t>
      </w:r>
      <w:r w:rsidRPr="009847E8">
        <w:rPr>
          <w:b/>
          <w:sz w:val="28"/>
          <w:szCs w:val="28"/>
          <w:lang w:val="be-BY"/>
        </w:rPr>
        <w:t>:</w:t>
      </w:r>
    </w:p>
    <w:p w:rsidR="00D362DE" w:rsidRPr="009847E8" w:rsidRDefault="00B645D5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 xml:space="preserve">уносіць </w:t>
      </w:r>
      <w:r w:rsidR="00D362DE" w:rsidRPr="009847E8">
        <w:rPr>
          <w:bCs/>
          <w:sz w:val="28"/>
          <w:szCs w:val="28"/>
          <w:lang w:val="be-BY"/>
        </w:rPr>
        <w:t>ва ўста</w:t>
      </w:r>
      <w:r w:rsidR="004A47E8" w:rsidRPr="009847E8">
        <w:rPr>
          <w:bCs/>
          <w:sz w:val="28"/>
          <w:szCs w:val="28"/>
          <w:lang w:val="be-BY"/>
        </w:rPr>
        <w:t>ноўленным</w:t>
      </w:r>
      <w:r w:rsidR="00D362DE" w:rsidRPr="009847E8">
        <w:rPr>
          <w:bCs/>
          <w:sz w:val="28"/>
          <w:szCs w:val="28"/>
          <w:lang w:val="be-BY"/>
        </w:rPr>
        <w:t xml:space="preserve"> парадку </w:t>
      </w:r>
      <w:r w:rsidRPr="009847E8">
        <w:rPr>
          <w:bCs/>
          <w:sz w:val="28"/>
          <w:szCs w:val="28"/>
          <w:lang w:val="be-BY"/>
        </w:rPr>
        <w:t xml:space="preserve">ў </w:t>
      </w:r>
      <w:r w:rsidR="00FB26FD" w:rsidRPr="009847E8">
        <w:rPr>
          <w:bCs/>
          <w:sz w:val="28"/>
          <w:szCs w:val="28"/>
          <w:lang w:val="be-BY"/>
        </w:rPr>
        <w:t>Белстат</w:t>
      </w:r>
      <w:r w:rsidR="009B2F98" w:rsidRPr="009847E8">
        <w:rPr>
          <w:bCs/>
          <w:sz w:val="28"/>
          <w:szCs w:val="28"/>
          <w:lang w:val="be-BY"/>
        </w:rPr>
        <w:t xml:space="preserve"> прапановы </w:t>
      </w:r>
      <w:r w:rsidR="002C1CCA" w:rsidRPr="009847E8">
        <w:rPr>
          <w:bCs/>
          <w:sz w:val="28"/>
          <w:szCs w:val="28"/>
          <w:lang w:val="be-BY"/>
        </w:rPr>
        <w:br/>
      </w:r>
      <w:r w:rsidR="009B2F98" w:rsidRPr="009847E8">
        <w:rPr>
          <w:bCs/>
          <w:sz w:val="28"/>
          <w:szCs w:val="28"/>
          <w:lang w:val="be-BY"/>
        </w:rPr>
        <w:t>па ўдасканаленн</w:t>
      </w:r>
      <w:r w:rsidR="004A47E8" w:rsidRPr="009847E8">
        <w:rPr>
          <w:bCs/>
          <w:sz w:val="28"/>
          <w:szCs w:val="28"/>
          <w:lang w:val="be-BY"/>
        </w:rPr>
        <w:t>і</w:t>
      </w:r>
      <w:r w:rsidR="009B2F98" w:rsidRPr="009847E8">
        <w:rPr>
          <w:bCs/>
          <w:sz w:val="28"/>
          <w:szCs w:val="28"/>
          <w:lang w:val="be-BY"/>
        </w:rPr>
        <w:t xml:space="preserve"> афіцыйнай статыстычнай метадалогіі для арганізацыі і правядзення </w:t>
      </w:r>
      <w:r w:rsidR="003C6F7D" w:rsidRPr="009847E8">
        <w:rPr>
          <w:bCs/>
          <w:sz w:val="28"/>
          <w:szCs w:val="28"/>
          <w:lang w:val="be-BY"/>
        </w:rPr>
        <w:t>цэнтралізаваных дзяржаўных статыстычных назіранняў</w:t>
      </w:r>
      <w:r w:rsidR="001A1B9E" w:rsidRPr="009847E8">
        <w:rPr>
          <w:bCs/>
          <w:sz w:val="28"/>
          <w:szCs w:val="28"/>
          <w:lang w:val="be-BY"/>
        </w:rPr>
        <w:t>,</w:t>
      </w:r>
      <w:r w:rsidR="00942333" w:rsidRPr="009847E8">
        <w:rPr>
          <w:bCs/>
          <w:sz w:val="28"/>
          <w:szCs w:val="28"/>
          <w:lang w:val="be-BY"/>
        </w:rPr>
        <w:t xml:space="preserve"> фарміраванн</w:t>
      </w:r>
      <w:r w:rsidR="001A1B9E" w:rsidRPr="009847E8">
        <w:rPr>
          <w:bCs/>
          <w:sz w:val="28"/>
          <w:szCs w:val="28"/>
          <w:lang w:val="be-BY"/>
        </w:rPr>
        <w:t>ю</w:t>
      </w:r>
      <w:r w:rsidR="00942333" w:rsidRPr="009847E8">
        <w:rPr>
          <w:bCs/>
          <w:sz w:val="28"/>
          <w:szCs w:val="28"/>
          <w:lang w:val="be-BY"/>
        </w:rPr>
        <w:t xml:space="preserve"> афіцыйнай статыстычнай інфармацыі па статыстыцы </w:t>
      </w:r>
      <w:r w:rsidR="00D376B7" w:rsidRPr="009847E8">
        <w:rPr>
          <w:bCs/>
          <w:sz w:val="28"/>
          <w:szCs w:val="28"/>
          <w:lang w:val="be-BY"/>
        </w:rPr>
        <w:t>працы і кошту працоўнай сілы</w:t>
      </w:r>
    </w:p>
    <w:p w:rsidR="00A70B56" w:rsidRPr="009847E8" w:rsidRDefault="00E34625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прыма</w:t>
      </w:r>
      <w:r w:rsidR="001A1B9E" w:rsidRPr="009847E8">
        <w:rPr>
          <w:bCs/>
          <w:sz w:val="28"/>
          <w:szCs w:val="28"/>
          <w:lang w:val="be-BY"/>
        </w:rPr>
        <w:t>е</w:t>
      </w:r>
      <w:r w:rsidR="00A70B56" w:rsidRPr="009847E8">
        <w:rPr>
          <w:bCs/>
          <w:sz w:val="28"/>
          <w:szCs w:val="28"/>
          <w:lang w:val="be-BY"/>
        </w:rPr>
        <w:t xml:space="preserve"> </w:t>
      </w:r>
      <w:r w:rsidR="001A1B9E" w:rsidRPr="009847E8">
        <w:rPr>
          <w:bCs/>
          <w:sz w:val="28"/>
          <w:szCs w:val="28"/>
          <w:lang w:val="be-BY"/>
        </w:rPr>
        <w:t>ў</w:t>
      </w:r>
      <w:r w:rsidRPr="009847E8">
        <w:rPr>
          <w:bCs/>
          <w:sz w:val="28"/>
          <w:szCs w:val="28"/>
          <w:lang w:val="be-BY"/>
        </w:rPr>
        <w:t xml:space="preserve">дзел </w:t>
      </w:r>
      <w:r w:rsidR="00A70B56" w:rsidRPr="009847E8">
        <w:rPr>
          <w:bCs/>
          <w:sz w:val="28"/>
          <w:szCs w:val="28"/>
          <w:lang w:val="be-BY"/>
        </w:rPr>
        <w:t>у распрацоўцы праектаў стратэгіі развіцця дзяржаўнай статыстыкі</w:t>
      </w:r>
      <w:r w:rsidR="00186C0E" w:rsidRPr="009847E8">
        <w:rPr>
          <w:bCs/>
          <w:sz w:val="28"/>
          <w:szCs w:val="28"/>
          <w:lang w:val="be-BY"/>
        </w:rPr>
        <w:t>,</w:t>
      </w:r>
      <w:r w:rsidR="00A70B56" w:rsidRPr="009847E8">
        <w:rPr>
          <w:bCs/>
          <w:sz w:val="28"/>
          <w:szCs w:val="28"/>
          <w:lang w:val="be-BY"/>
        </w:rPr>
        <w:t xml:space="preserve"> праграмы статыстычных работ</w:t>
      </w:r>
      <w:r w:rsidR="00186C0E" w:rsidRPr="009847E8">
        <w:rPr>
          <w:bCs/>
          <w:sz w:val="28"/>
          <w:szCs w:val="28"/>
          <w:lang w:val="be-BY"/>
        </w:rPr>
        <w:t xml:space="preserve"> і вытворчага плана статыстычных работ</w:t>
      </w:r>
    </w:p>
    <w:p w:rsidR="00903CA9" w:rsidRPr="009847E8" w:rsidRDefault="00903CA9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прадастаўл</w:t>
      </w:r>
      <w:r w:rsidR="001A1B9E" w:rsidRPr="009847E8">
        <w:rPr>
          <w:bCs/>
          <w:sz w:val="28"/>
          <w:szCs w:val="28"/>
          <w:lang w:val="be-BY"/>
        </w:rPr>
        <w:t>я</w:t>
      </w:r>
      <w:r w:rsidRPr="009847E8">
        <w:rPr>
          <w:bCs/>
          <w:sz w:val="28"/>
          <w:szCs w:val="28"/>
          <w:lang w:val="be-BY"/>
        </w:rPr>
        <w:t xml:space="preserve">е ў межах сваёй кампетэнцыі рэспандэнтам пры правядзенні цэнтралізаваных дзяржаўных статыстычных назіранняў </w:t>
      </w:r>
      <w:r w:rsidR="00651CFB" w:rsidRPr="009847E8">
        <w:rPr>
          <w:bCs/>
          <w:sz w:val="28"/>
          <w:szCs w:val="28"/>
          <w:lang w:val="be-BY"/>
        </w:rPr>
        <w:br/>
      </w:r>
      <w:r w:rsidR="007E35B8" w:rsidRPr="009847E8">
        <w:rPr>
          <w:bCs/>
          <w:sz w:val="28"/>
          <w:szCs w:val="28"/>
          <w:lang w:val="be-BY"/>
        </w:rPr>
        <w:t xml:space="preserve">па статыстыцы </w:t>
      </w:r>
      <w:r w:rsidR="00D376B7" w:rsidRPr="009847E8">
        <w:rPr>
          <w:bCs/>
          <w:sz w:val="28"/>
          <w:szCs w:val="28"/>
          <w:lang w:val="be-BY"/>
        </w:rPr>
        <w:t xml:space="preserve">працы і </w:t>
      </w:r>
      <w:r w:rsidR="001A1B9E" w:rsidRPr="009847E8">
        <w:rPr>
          <w:bCs/>
          <w:sz w:val="28"/>
          <w:szCs w:val="28"/>
          <w:lang w:val="be-BY"/>
        </w:rPr>
        <w:t>к</w:t>
      </w:r>
      <w:r w:rsidR="00D376B7" w:rsidRPr="009847E8">
        <w:rPr>
          <w:bCs/>
          <w:sz w:val="28"/>
          <w:szCs w:val="28"/>
          <w:lang w:val="be-BY"/>
        </w:rPr>
        <w:t>ошту працоўнай сілы</w:t>
      </w:r>
      <w:r w:rsidR="007E35B8" w:rsidRPr="009847E8">
        <w:rPr>
          <w:bCs/>
          <w:sz w:val="28"/>
          <w:szCs w:val="28"/>
          <w:lang w:val="be-BY"/>
        </w:rPr>
        <w:t xml:space="preserve"> доступ </w:t>
      </w:r>
      <w:r w:rsidR="00651CFB" w:rsidRPr="009847E8">
        <w:rPr>
          <w:bCs/>
          <w:sz w:val="28"/>
          <w:szCs w:val="28"/>
          <w:lang w:val="be-BY"/>
        </w:rPr>
        <w:br/>
      </w:r>
      <w:r w:rsidR="007E35B8" w:rsidRPr="009847E8">
        <w:rPr>
          <w:bCs/>
          <w:sz w:val="28"/>
          <w:szCs w:val="28"/>
          <w:lang w:val="be-BY"/>
        </w:rPr>
        <w:t xml:space="preserve">да спецыялізаванага праграмнага забеспячэння для прадстаўлення </w:t>
      </w:r>
      <w:r w:rsidRPr="009847E8">
        <w:rPr>
          <w:bCs/>
          <w:sz w:val="28"/>
          <w:szCs w:val="28"/>
          <w:lang w:val="be-BY"/>
        </w:rPr>
        <w:t xml:space="preserve">першасных статыстычных даных у выглядзе электроннага дакумента </w:t>
      </w:r>
      <w:r w:rsidR="00651CFB" w:rsidRPr="009847E8">
        <w:rPr>
          <w:bCs/>
          <w:sz w:val="28"/>
          <w:szCs w:val="28"/>
          <w:lang w:val="be-BY"/>
        </w:rPr>
        <w:br/>
      </w:r>
      <w:r w:rsidRPr="009847E8">
        <w:rPr>
          <w:bCs/>
          <w:sz w:val="28"/>
          <w:szCs w:val="28"/>
          <w:lang w:val="be-BY"/>
        </w:rPr>
        <w:t>або забяспечва</w:t>
      </w:r>
      <w:r w:rsidR="001A1B9E" w:rsidRPr="009847E8">
        <w:rPr>
          <w:bCs/>
          <w:sz w:val="28"/>
          <w:szCs w:val="28"/>
          <w:lang w:val="be-BY"/>
        </w:rPr>
        <w:t>е</w:t>
      </w:r>
      <w:r w:rsidRPr="009847E8">
        <w:rPr>
          <w:bCs/>
          <w:sz w:val="28"/>
          <w:szCs w:val="28"/>
          <w:lang w:val="be-BY"/>
        </w:rPr>
        <w:t xml:space="preserve"> магчымасць прадстаўлення рэспандэнтамі першасных статыстычных даных у інша</w:t>
      </w:r>
      <w:r w:rsidR="002C618C" w:rsidRPr="009847E8">
        <w:rPr>
          <w:bCs/>
          <w:sz w:val="28"/>
          <w:szCs w:val="28"/>
          <w:lang w:val="be-BY"/>
        </w:rPr>
        <w:t>й форме, устаноўленай Белстатам</w:t>
      </w:r>
    </w:p>
    <w:p w:rsidR="00E34625" w:rsidRPr="009847E8" w:rsidRDefault="00E34625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ажыццяўля</w:t>
      </w:r>
      <w:r w:rsidR="001A1B9E" w:rsidRPr="009847E8">
        <w:rPr>
          <w:bCs/>
          <w:sz w:val="28"/>
          <w:szCs w:val="28"/>
          <w:lang w:val="be-BY"/>
        </w:rPr>
        <w:t>е</w:t>
      </w:r>
      <w:r w:rsidRPr="009847E8">
        <w:rPr>
          <w:bCs/>
          <w:sz w:val="28"/>
          <w:szCs w:val="28"/>
          <w:lang w:val="be-BY"/>
        </w:rPr>
        <w:t xml:space="preserve"> метадалагічнае кіраўніцтва арганізацыяй і правядзеннем цэнтралізав</w:t>
      </w:r>
      <w:r w:rsidR="00E34BB9" w:rsidRPr="009847E8">
        <w:rPr>
          <w:bCs/>
          <w:sz w:val="28"/>
          <w:szCs w:val="28"/>
          <w:lang w:val="be-BY"/>
        </w:rPr>
        <w:t>а</w:t>
      </w:r>
      <w:r w:rsidRPr="009847E8">
        <w:rPr>
          <w:bCs/>
          <w:sz w:val="28"/>
          <w:szCs w:val="28"/>
          <w:lang w:val="be-BY"/>
        </w:rPr>
        <w:t xml:space="preserve">ных дзяржаўных статыстычных назіранняў </w:t>
      </w:r>
      <w:r w:rsidR="002C1CCA" w:rsidRPr="009847E8">
        <w:rPr>
          <w:bCs/>
          <w:sz w:val="28"/>
          <w:szCs w:val="28"/>
          <w:lang w:val="be-BY"/>
        </w:rPr>
        <w:br/>
      </w:r>
      <w:r w:rsidRPr="009847E8">
        <w:rPr>
          <w:bCs/>
          <w:sz w:val="28"/>
          <w:szCs w:val="28"/>
          <w:lang w:val="be-BY"/>
        </w:rPr>
        <w:t xml:space="preserve">па статыстыцы </w:t>
      </w:r>
      <w:r w:rsidR="00224338" w:rsidRPr="009847E8">
        <w:rPr>
          <w:bCs/>
          <w:sz w:val="28"/>
          <w:szCs w:val="28"/>
          <w:lang w:val="be-BY"/>
        </w:rPr>
        <w:t>працы і кошту працоўнай сілы</w:t>
      </w:r>
    </w:p>
    <w:p w:rsidR="009502F6" w:rsidRPr="009847E8" w:rsidRDefault="009502F6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 xml:space="preserve">ажыццяўляе інфармацыйна-папераджальную дзейнасць </w:t>
      </w:r>
      <w:r w:rsidR="002C1CCA" w:rsidRPr="009847E8">
        <w:rPr>
          <w:bCs/>
          <w:sz w:val="28"/>
          <w:szCs w:val="28"/>
          <w:lang w:val="be-BY"/>
        </w:rPr>
        <w:br/>
      </w:r>
      <w:r w:rsidRPr="009847E8">
        <w:rPr>
          <w:bCs/>
          <w:sz w:val="28"/>
          <w:szCs w:val="28"/>
          <w:lang w:val="be-BY"/>
        </w:rPr>
        <w:t>па статыстыцы працы і кошту працоўнай сілы з рэспандэнтамі</w:t>
      </w:r>
    </w:p>
    <w:p w:rsidR="00843683" w:rsidRPr="009847E8" w:rsidRDefault="00843683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забяспечва</w:t>
      </w:r>
      <w:r w:rsidR="009502F6" w:rsidRPr="009847E8">
        <w:rPr>
          <w:bCs/>
          <w:sz w:val="28"/>
          <w:szCs w:val="28"/>
          <w:lang w:val="be-BY"/>
        </w:rPr>
        <w:t>е</w:t>
      </w:r>
      <w:r w:rsidRPr="009847E8">
        <w:rPr>
          <w:bCs/>
          <w:sz w:val="28"/>
          <w:szCs w:val="28"/>
          <w:lang w:val="be-BY"/>
        </w:rPr>
        <w:t xml:space="preserve"> канфідэнцыяльнасць першасных статыстычных </w:t>
      </w:r>
      <w:r w:rsidR="00CF6EA0" w:rsidRPr="009847E8">
        <w:rPr>
          <w:bCs/>
          <w:sz w:val="28"/>
          <w:szCs w:val="28"/>
          <w:lang w:val="be-BY"/>
        </w:rPr>
        <w:t>даных</w:t>
      </w:r>
      <w:r w:rsidR="00903CA9" w:rsidRPr="009847E8">
        <w:rPr>
          <w:bCs/>
          <w:sz w:val="28"/>
          <w:szCs w:val="28"/>
          <w:lang w:val="be-BY"/>
        </w:rPr>
        <w:t xml:space="preserve"> </w:t>
      </w:r>
      <w:r w:rsidR="00651CFB" w:rsidRPr="009847E8">
        <w:rPr>
          <w:bCs/>
          <w:sz w:val="28"/>
          <w:szCs w:val="28"/>
          <w:lang w:val="be-BY"/>
        </w:rPr>
        <w:br/>
      </w:r>
      <w:r w:rsidR="009502F6" w:rsidRPr="009847E8">
        <w:rPr>
          <w:bCs/>
          <w:sz w:val="28"/>
          <w:szCs w:val="28"/>
          <w:lang w:val="be-BY"/>
        </w:rPr>
        <w:t xml:space="preserve">па статыстыцы працы і кошту працоўнай сілы </w:t>
      </w:r>
      <w:r w:rsidR="00903CA9" w:rsidRPr="009847E8">
        <w:rPr>
          <w:bCs/>
          <w:sz w:val="28"/>
          <w:szCs w:val="28"/>
          <w:lang w:val="be-BY"/>
        </w:rPr>
        <w:t xml:space="preserve">і </w:t>
      </w:r>
      <w:r w:rsidR="00B87F0D" w:rsidRPr="009847E8">
        <w:rPr>
          <w:bCs/>
          <w:sz w:val="28"/>
          <w:szCs w:val="28"/>
          <w:lang w:val="be-BY"/>
        </w:rPr>
        <w:t>індывідуя</w:t>
      </w:r>
      <w:r w:rsidR="00903CA9" w:rsidRPr="009847E8">
        <w:rPr>
          <w:bCs/>
          <w:sz w:val="28"/>
          <w:szCs w:val="28"/>
          <w:lang w:val="be-BY"/>
        </w:rPr>
        <w:t xml:space="preserve">льных адміністрацыйных </w:t>
      </w:r>
      <w:r w:rsidR="003B4097" w:rsidRPr="009847E8">
        <w:rPr>
          <w:bCs/>
          <w:sz w:val="28"/>
          <w:szCs w:val="28"/>
          <w:lang w:val="be-BY"/>
        </w:rPr>
        <w:t>даных</w:t>
      </w:r>
      <w:r w:rsidRPr="009847E8">
        <w:rPr>
          <w:bCs/>
          <w:sz w:val="28"/>
          <w:szCs w:val="28"/>
          <w:lang w:val="be-BY"/>
        </w:rPr>
        <w:t xml:space="preserve"> </w:t>
      </w:r>
      <w:r w:rsidR="009502F6" w:rsidRPr="009847E8">
        <w:rPr>
          <w:bCs/>
          <w:sz w:val="28"/>
          <w:szCs w:val="28"/>
          <w:lang w:val="be-BY"/>
        </w:rPr>
        <w:t xml:space="preserve">і іх выкарыстанне </w:t>
      </w:r>
      <w:r w:rsidRPr="009847E8">
        <w:rPr>
          <w:bCs/>
          <w:sz w:val="28"/>
          <w:szCs w:val="28"/>
          <w:lang w:val="be-BY"/>
        </w:rPr>
        <w:t>ў мэтах выкана</w:t>
      </w:r>
      <w:r w:rsidR="002C618C" w:rsidRPr="009847E8">
        <w:rPr>
          <w:bCs/>
          <w:sz w:val="28"/>
          <w:szCs w:val="28"/>
          <w:lang w:val="be-BY"/>
        </w:rPr>
        <w:t>ння задач дзяржаўнай статыстыкі</w:t>
      </w:r>
    </w:p>
    <w:p w:rsidR="00843683" w:rsidRPr="009847E8" w:rsidRDefault="00973C5E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фармір</w:t>
      </w:r>
      <w:r w:rsidR="009502F6" w:rsidRPr="009847E8">
        <w:rPr>
          <w:bCs/>
          <w:sz w:val="28"/>
          <w:szCs w:val="28"/>
          <w:lang w:val="be-BY"/>
        </w:rPr>
        <w:t>уе</w:t>
      </w:r>
      <w:r w:rsidRPr="009847E8">
        <w:rPr>
          <w:bCs/>
          <w:sz w:val="28"/>
          <w:szCs w:val="28"/>
          <w:lang w:val="be-BY"/>
        </w:rPr>
        <w:t xml:space="preserve"> афіцыйную статыстычную інфармацыю</w:t>
      </w:r>
      <w:r w:rsidR="00903CA9" w:rsidRPr="009847E8">
        <w:rPr>
          <w:bCs/>
          <w:sz w:val="28"/>
          <w:szCs w:val="28"/>
          <w:lang w:val="be-BY"/>
        </w:rPr>
        <w:t xml:space="preserve"> </w:t>
      </w:r>
      <w:r w:rsidR="00227735" w:rsidRPr="009847E8">
        <w:rPr>
          <w:bCs/>
          <w:sz w:val="28"/>
          <w:szCs w:val="28"/>
          <w:lang w:val="be-BY"/>
        </w:rPr>
        <w:t xml:space="preserve">па статыстыцы </w:t>
      </w:r>
      <w:r w:rsidR="00224338" w:rsidRPr="009847E8">
        <w:rPr>
          <w:bCs/>
          <w:sz w:val="28"/>
          <w:szCs w:val="28"/>
          <w:lang w:val="be-BY"/>
        </w:rPr>
        <w:t>працы і кошту працоўнай сілы</w:t>
      </w:r>
    </w:p>
    <w:p w:rsidR="00A2017B" w:rsidRPr="009847E8" w:rsidRDefault="00BD11EB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п</w:t>
      </w:r>
      <w:r w:rsidR="009502F6" w:rsidRPr="009847E8">
        <w:rPr>
          <w:bCs/>
          <w:sz w:val="28"/>
          <w:szCs w:val="28"/>
          <w:lang w:val="be-BY"/>
        </w:rPr>
        <w:t>радстаўляе</w:t>
      </w:r>
      <w:r w:rsidRPr="009847E8">
        <w:rPr>
          <w:bCs/>
          <w:sz w:val="28"/>
          <w:szCs w:val="28"/>
          <w:lang w:val="be-BY"/>
        </w:rPr>
        <w:t xml:space="preserve"> афіцыйную статыстычную інфармацыю па статыстыцы </w:t>
      </w:r>
      <w:r w:rsidR="00224338" w:rsidRPr="009847E8">
        <w:rPr>
          <w:bCs/>
          <w:sz w:val="28"/>
          <w:szCs w:val="28"/>
          <w:lang w:val="be-BY"/>
        </w:rPr>
        <w:t>працы і кошту працоўнай сілы</w:t>
      </w:r>
      <w:r w:rsidRPr="009847E8">
        <w:rPr>
          <w:bCs/>
          <w:sz w:val="28"/>
          <w:szCs w:val="28"/>
          <w:lang w:val="be-BY"/>
        </w:rPr>
        <w:t xml:space="preserve"> </w:t>
      </w:r>
      <w:r w:rsidR="005C7908" w:rsidRPr="009847E8">
        <w:rPr>
          <w:bCs/>
          <w:sz w:val="28"/>
          <w:szCs w:val="28"/>
          <w:lang w:val="be-BY"/>
        </w:rPr>
        <w:t xml:space="preserve">мясцовым </w:t>
      </w:r>
      <w:r w:rsidR="00137DB0" w:rsidRPr="009847E8">
        <w:rPr>
          <w:bCs/>
          <w:sz w:val="28"/>
          <w:szCs w:val="28"/>
          <w:lang w:val="be-BY"/>
        </w:rPr>
        <w:t xml:space="preserve">выканаўчым і </w:t>
      </w:r>
      <w:r w:rsidR="005C7908" w:rsidRPr="009847E8">
        <w:rPr>
          <w:bCs/>
          <w:sz w:val="28"/>
          <w:szCs w:val="28"/>
          <w:lang w:val="be-BY"/>
        </w:rPr>
        <w:t>распарадчым органам</w:t>
      </w:r>
      <w:r w:rsidR="00137DB0" w:rsidRPr="009847E8">
        <w:rPr>
          <w:bCs/>
          <w:sz w:val="28"/>
          <w:szCs w:val="28"/>
          <w:lang w:val="be-BY"/>
        </w:rPr>
        <w:t>, а таксама</w:t>
      </w:r>
      <w:r w:rsidRPr="009847E8">
        <w:rPr>
          <w:bCs/>
          <w:sz w:val="28"/>
          <w:szCs w:val="28"/>
          <w:lang w:val="be-BY"/>
        </w:rPr>
        <w:t xml:space="preserve"> распаўсюджва</w:t>
      </w:r>
      <w:r w:rsidR="009502F6" w:rsidRPr="009847E8">
        <w:rPr>
          <w:bCs/>
          <w:sz w:val="28"/>
          <w:szCs w:val="28"/>
          <w:lang w:val="be-BY"/>
        </w:rPr>
        <w:t>е</w:t>
      </w:r>
      <w:r w:rsidRPr="009847E8">
        <w:rPr>
          <w:bCs/>
          <w:sz w:val="28"/>
          <w:szCs w:val="28"/>
          <w:lang w:val="be-BY"/>
        </w:rPr>
        <w:t xml:space="preserve"> і (або) прадстаўля</w:t>
      </w:r>
      <w:r w:rsidR="009502F6" w:rsidRPr="009847E8">
        <w:rPr>
          <w:bCs/>
          <w:sz w:val="28"/>
          <w:szCs w:val="28"/>
          <w:lang w:val="be-BY"/>
        </w:rPr>
        <w:t>е</w:t>
      </w:r>
      <w:r w:rsidRPr="009847E8">
        <w:rPr>
          <w:bCs/>
          <w:sz w:val="28"/>
          <w:szCs w:val="28"/>
          <w:lang w:val="be-BY"/>
        </w:rPr>
        <w:t xml:space="preserve"> </w:t>
      </w:r>
      <w:r w:rsidR="009502F6" w:rsidRPr="009847E8">
        <w:rPr>
          <w:bCs/>
          <w:sz w:val="28"/>
          <w:szCs w:val="28"/>
          <w:lang w:val="be-BY"/>
        </w:rPr>
        <w:t xml:space="preserve">афіцыйную статыстычную </w:t>
      </w:r>
      <w:r w:rsidR="009502F6" w:rsidRPr="009847E8">
        <w:rPr>
          <w:bCs/>
          <w:sz w:val="28"/>
          <w:szCs w:val="28"/>
          <w:lang w:val="be-BY"/>
        </w:rPr>
        <w:lastRenderedPageBreak/>
        <w:t xml:space="preserve">інфармацыю </w:t>
      </w:r>
      <w:r w:rsidR="00A2017B" w:rsidRPr="009847E8">
        <w:rPr>
          <w:bCs/>
          <w:sz w:val="28"/>
          <w:szCs w:val="28"/>
          <w:lang w:val="be-BY"/>
        </w:rPr>
        <w:t>іншым карыстальнікам у парадку, устаноўленым заканадаўствам</w:t>
      </w:r>
    </w:p>
    <w:p w:rsidR="003C518E" w:rsidRPr="009847E8" w:rsidRDefault="00583B12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забяспечва</w:t>
      </w:r>
      <w:r w:rsidR="009502F6" w:rsidRPr="009847E8">
        <w:rPr>
          <w:bCs/>
          <w:sz w:val="28"/>
          <w:szCs w:val="28"/>
          <w:lang w:val="be-BY"/>
        </w:rPr>
        <w:t>е</w:t>
      </w:r>
      <w:r w:rsidR="00947929" w:rsidRPr="009847E8">
        <w:rPr>
          <w:bCs/>
          <w:sz w:val="28"/>
          <w:szCs w:val="28"/>
          <w:lang w:val="be-BY"/>
        </w:rPr>
        <w:t xml:space="preserve"> роўны доступ карыстальнікаў да афіцыйнай статыстычнай інфармацыі </w:t>
      </w:r>
      <w:r w:rsidR="00BD11EB" w:rsidRPr="009847E8">
        <w:rPr>
          <w:bCs/>
          <w:sz w:val="28"/>
          <w:szCs w:val="28"/>
          <w:lang w:val="be-BY"/>
        </w:rPr>
        <w:t xml:space="preserve">па статыстыцы </w:t>
      </w:r>
      <w:r w:rsidR="00224338" w:rsidRPr="009847E8">
        <w:rPr>
          <w:bCs/>
          <w:sz w:val="28"/>
          <w:szCs w:val="28"/>
          <w:lang w:val="be-BY"/>
        </w:rPr>
        <w:t>працы і кошту працоўнай сілы</w:t>
      </w:r>
      <w:r w:rsidR="00BD11EB" w:rsidRPr="009847E8">
        <w:rPr>
          <w:bCs/>
          <w:sz w:val="28"/>
          <w:szCs w:val="28"/>
          <w:lang w:val="be-BY"/>
        </w:rPr>
        <w:t xml:space="preserve"> </w:t>
      </w:r>
      <w:r w:rsidR="00947929" w:rsidRPr="009847E8">
        <w:rPr>
          <w:bCs/>
          <w:sz w:val="28"/>
          <w:szCs w:val="28"/>
          <w:lang w:val="be-BY"/>
        </w:rPr>
        <w:t xml:space="preserve">і метадалогіі </w:t>
      </w:r>
      <w:r w:rsidR="002C618C" w:rsidRPr="009847E8">
        <w:rPr>
          <w:bCs/>
          <w:sz w:val="28"/>
          <w:szCs w:val="28"/>
          <w:lang w:val="be-BY"/>
        </w:rPr>
        <w:t>яе фарміравання</w:t>
      </w:r>
    </w:p>
    <w:p w:rsidR="00947929" w:rsidRPr="009847E8" w:rsidRDefault="003424AC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забяспечва</w:t>
      </w:r>
      <w:r w:rsidR="002064CF" w:rsidRPr="009847E8">
        <w:rPr>
          <w:bCs/>
          <w:sz w:val="28"/>
          <w:szCs w:val="28"/>
          <w:lang w:val="be-BY"/>
        </w:rPr>
        <w:t>е</w:t>
      </w:r>
      <w:r w:rsidRPr="009847E8">
        <w:rPr>
          <w:bCs/>
          <w:sz w:val="28"/>
          <w:szCs w:val="28"/>
          <w:lang w:val="be-BY"/>
        </w:rPr>
        <w:t xml:space="preserve"> вядзенне баз (банкаў) даных афіцыйнай статыстычнай інфармацыі</w:t>
      </w:r>
      <w:r w:rsidR="00C4046B" w:rsidRPr="009847E8">
        <w:rPr>
          <w:bCs/>
          <w:sz w:val="28"/>
          <w:szCs w:val="28"/>
          <w:lang w:val="be-BY"/>
        </w:rPr>
        <w:t xml:space="preserve"> па статыстыцы </w:t>
      </w:r>
      <w:r w:rsidR="00224338" w:rsidRPr="009847E8">
        <w:rPr>
          <w:bCs/>
          <w:sz w:val="28"/>
          <w:szCs w:val="28"/>
          <w:lang w:val="be-BY"/>
        </w:rPr>
        <w:t>працы і кошту працоўнай сілы</w:t>
      </w:r>
    </w:p>
    <w:p w:rsidR="00C4046B" w:rsidRPr="009847E8" w:rsidRDefault="00C4046B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забяспечва</w:t>
      </w:r>
      <w:r w:rsidR="002064CF" w:rsidRPr="009847E8">
        <w:rPr>
          <w:bCs/>
          <w:sz w:val="28"/>
          <w:szCs w:val="28"/>
          <w:lang w:val="be-BY"/>
        </w:rPr>
        <w:t>е</w:t>
      </w:r>
      <w:r w:rsidRPr="009847E8">
        <w:rPr>
          <w:bCs/>
          <w:sz w:val="28"/>
          <w:szCs w:val="28"/>
          <w:lang w:val="be-BY"/>
        </w:rPr>
        <w:t xml:space="preserve"> </w:t>
      </w:r>
      <w:r w:rsidR="009123E4" w:rsidRPr="009847E8">
        <w:rPr>
          <w:bCs/>
          <w:sz w:val="28"/>
          <w:szCs w:val="28"/>
          <w:lang w:val="be-BY"/>
        </w:rPr>
        <w:t>ў</w:t>
      </w:r>
      <w:r w:rsidRPr="009847E8">
        <w:rPr>
          <w:bCs/>
          <w:sz w:val="28"/>
          <w:szCs w:val="28"/>
          <w:lang w:val="be-BY"/>
        </w:rPr>
        <w:t xml:space="preserve"> межах сваёй кампетэнцыі функцыянаванне і развіццё інфармацыйных рэсурсаў (сістэм), комплексаў праграмна-тэхнічных сродкаў, неабходных для ажыццяўлення дзяржаўнай статыстычнай </w:t>
      </w:r>
      <w:r w:rsidR="002C618C" w:rsidRPr="009847E8">
        <w:rPr>
          <w:bCs/>
          <w:sz w:val="28"/>
          <w:szCs w:val="28"/>
          <w:lang w:val="be-BY"/>
        </w:rPr>
        <w:t>дзейнасці</w:t>
      </w:r>
    </w:p>
    <w:p w:rsidR="002064CF" w:rsidRPr="009847E8" w:rsidRDefault="002064CF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 xml:space="preserve">каардынуе работу аддзелаў статыстыкі ў раёнах і гарадах </w:t>
      </w:r>
      <w:r w:rsidR="002C1CCA" w:rsidRPr="009847E8">
        <w:rPr>
          <w:bCs/>
          <w:sz w:val="28"/>
          <w:szCs w:val="28"/>
          <w:lang w:val="be-BY"/>
        </w:rPr>
        <w:br/>
      </w:r>
      <w:r w:rsidRPr="009847E8">
        <w:rPr>
          <w:bCs/>
          <w:sz w:val="28"/>
          <w:szCs w:val="28"/>
          <w:lang w:val="be-BY"/>
        </w:rPr>
        <w:t xml:space="preserve">па пытаннях, </w:t>
      </w:r>
      <w:r w:rsidR="009123E4" w:rsidRPr="009847E8">
        <w:rPr>
          <w:bCs/>
          <w:sz w:val="28"/>
          <w:szCs w:val="28"/>
          <w:lang w:val="be-BY"/>
        </w:rPr>
        <w:t>якія ў</w:t>
      </w:r>
      <w:r w:rsidRPr="009847E8">
        <w:rPr>
          <w:bCs/>
          <w:sz w:val="28"/>
          <w:szCs w:val="28"/>
          <w:lang w:val="be-BY"/>
        </w:rPr>
        <w:t>ваходзя</w:t>
      </w:r>
      <w:r w:rsidR="009123E4" w:rsidRPr="009847E8">
        <w:rPr>
          <w:bCs/>
          <w:sz w:val="28"/>
          <w:szCs w:val="28"/>
          <w:lang w:val="be-BY"/>
        </w:rPr>
        <w:t>ць</w:t>
      </w:r>
      <w:r w:rsidRPr="009847E8">
        <w:rPr>
          <w:bCs/>
          <w:sz w:val="28"/>
          <w:szCs w:val="28"/>
          <w:lang w:val="be-BY"/>
        </w:rPr>
        <w:t xml:space="preserve"> у кампетэнцыю аддзела</w:t>
      </w:r>
    </w:p>
    <w:p w:rsidR="002064CF" w:rsidRPr="009847E8" w:rsidRDefault="002064CF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 xml:space="preserve">падрыхтоўвае і ўносіць ва ўстаноўленым парадку на разгляд калегіі Галоўнага ўпраўлення матэрыялы па пытаннях, </w:t>
      </w:r>
      <w:r w:rsidR="00B87F0D" w:rsidRPr="009847E8">
        <w:rPr>
          <w:bCs/>
          <w:sz w:val="28"/>
          <w:szCs w:val="28"/>
          <w:lang w:val="be-BY"/>
        </w:rPr>
        <w:t xml:space="preserve">якія </w:t>
      </w:r>
      <w:r w:rsidRPr="009847E8">
        <w:rPr>
          <w:bCs/>
          <w:sz w:val="28"/>
          <w:szCs w:val="28"/>
          <w:lang w:val="be-BY"/>
        </w:rPr>
        <w:t>ўваходзя</w:t>
      </w:r>
      <w:r w:rsidR="00B87F0D" w:rsidRPr="009847E8">
        <w:rPr>
          <w:bCs/>
          <w:sz w:val="28"/>
          <w:szCs w:val="28"/>
          <w:lang w:val="be-BY"/>
        </w:rPr>
        <w:t>ць</w:t>
      </w:r>
      <w:r w:rsidRPr="009847E8">
        <w:rPr>
          <w:bCs/>
          <w:sz w:val="28"/>
          <w:szCs w:val="28"/>
          <w:lang w:val="be-BY"/>
        </w:rPr>
        <w:t xml:space="preserve"> </w:t>
      </w:r>
      <w:r w:rsidRPr="009847E8">
        <w:rPr>
          <w:bCs/>
          <w:sz w:val="28"/>
          <w:szCs w:val="28"/>
          <w:lang w:val="be-BY"/>
        </w:rPr>
        <w:br/>
        <w:t>у кампетэнцыю аддзела</w:t>
      </w:r>
    </w:p>
    <w:p w:rsidR="00D85ED3" w:rsidRPr="009847E8" w:rsidRDefault="002064CF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 xml:space="preserve">разглядае </w:t>
      </w:r>
      <w:r w:rsidR="00E40615" w:rsidRPr="009847E8">
        <w:rPr>
          <w:bCs/>
          <w:sz w:val="28"/>
          <w:szCs w:val="28"/>
          <w:lang w:val="be-BY"/>
        </w:rPr>
        <w:t xml:space="preserve">ва </w:t>
      </w:r>
      <w:r w:rsidR="004A47E8" w:rsidRPr="009847E8">
        <w:rPr>
          <w:bCs/>
          <w:sz w:val="28"/>
          <w:szCs w:val="28"/>
          <w:lang w:val="be-BY"/>
        </w:rPr>
        <w:t>ўстаноўленным</w:t>
      </w:r>
      <w:r w:rsidR="00E40615" w:rsidRPr="009847E8">
        <w:rPr>
          <w:bCs/>
          <w:sz w:val="28"/>
          <w:szCs w:val="28"/>
          <w:lang w:val="be-BY"/>
        </w:rPr>
        <w:t xml:space="preserve"> парадку звароты грамадзян, у тым ліку індывідуальных прадпрымальнікаў, а таксама юрыдычных асоб </w:t>
      </w:r>
      <w:r w:rsidR="002C1CCA" w:rsidRPr="009847E8">
        <w:rPr>
          <w:bCs/>
          <w:sz w:val="28"/>
          <w:szCs w:val="28"/>
          <w:lang w:val="be-BY"/>
        </w:rPr>
        <w:br/>
      </w:r>
      <w:r w:rsidR="00E40615" w:rsidRPr="009847E8">
        <w:rPr>
          <w:bCs/>
          <w:sz w:val="28"/>
          <w:szCs w:val="28"/>
          <w:lang w:val="be-BY"/>
        </w:rPr>
        <w:t>па пытаннях, якія ў</w:t>
      </w:r>
      <w:r w:rsidR="002C618C" w:rsidRPr="009847E8">
        <w:rPr>
          <w:bCs/>
          <w:sz w:val="28"/>
          <w:szCs w:val="28"/>
          <w:lang w:val="be-BY"/>
        </w:rPr>
        <w:t>ваходзяць у кампетэнцыю аддзела</w:t>
      </w:r>
    </w:p>
    <w:p w:rsidR="00D85ED3" w:rsidRPr="009847E8" w:rsidRDefault="00D85ED3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ажыццяўля</w:t>
      </w:r>
      <w:r w:rsidR="002064CF" w:rsidRPr="009847E8">
        <w:rPr>
          <w:bCs/>
          <w:sz w:val="28"/>
          <w:szCs w:val="28"/>
          <w:lang w:val="be-BY"/>
        </w:rPr>
        <w:t>е</w:t>
      </w:r>
      <w:r w:rsidRPr="009847E8">
        <w:rPr>
          <w:bCs/>
          <w:sz w:val="28"/>
          <w:szCs w:val="28"/>
          <w:lang w:val="be-BY"/>
        </w:rPr>
        <w:t xml:space="preserve"> дзяржаўную статыстычную дзейнасць у адпаведнасці </w:t>
      </w:r>
      <w:r w:rsidR="00651CFB" w:rsidRPr="009847E8">
        <w:rPr>
          <w:bCs/>
          <w:sz w:val="28"/>
          <w:szCs w:val="28"/>
          <w:lang w:val="be-BY"/>
        </w:rPr>
        <w:br/>
      </w:r>
      <w:r w:rsidRPr="009847E8">
        <w:rPr>
          <w:bCs/>
          <w:sz w:val="28"/>
          <w:szCs w:val="28"/>
          <w:lang w:val="be-BY"/>
        </w:rPr>
        <w:t xml:space="preserve">з патрабаваннямі дакументаў </w:t>
      </w:r>
      <w:r w:rsidR="00A66466" w:rsidRPr="009847E8">
        <w:rPr>
          <w:bCs/>
          <w:sz w:val="28"/>
          <w:szCs w:val="28"/>
          <w:lang w:val="be-BY"/>
        </w:rPr>
        <w:t>сістэмы м</w:t>
      </w:r>
      <w:r w:rsidR="009123E4" w:rsidRPr="009847E8">
        <w:rPr>
          <w:bCs/>
          <w:sz w:val="28"/>
          <w:szCs w:val="28"/>
          <w:lang w:val="be-BY"/>
        </w:rPr>
        <w:t>е</w:t>
      </w:r>
      <w:r w:rsidR="00A66466" w:rsidRPr="009847E8">
        <w:rPr>
          <w:bCs/>
          <w:sz w:val="28"/>
          <w:szCs w:val="28"/>
          <w:lang w:val="be-BY"/>
        </w:rPr>
        <w:t>н</w:t>
      </w:r>
      <w:r w:rsidR="009123E4" w:rsidRPr="009847E8">
        <w:rPr>
          <w:bCs/>
          <w:sz w:val="28"/>
          <w:szCs w:val="28"/>
          <w:lang w:val="be-BY"/>
        </w:rPr>
        <w:t>еджме</w:t>
      </w:r>
      <w:r w:rsidR="00A66466" w:rsidRPr="009847E8">
        <w:rPr>
          <w:bCs/>
          <w:sz w:val="28"/>
          <w:szCs w:val="28"/>
          <w:lang w:val="be-BY"/>
        </w:rPr>
        <w:t>нту якасці</w:t>
      </w:r>
    </w:p>
    <w:p w:rsidR="003424AC" w:rsidRPr="009847E8" w:rsidRDefault="00BE5243" w:rsidP="00C300F5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выконва</w:t>
      </w:r>
      <w:r w:rsidR="002064CF" w:rsidRPr="009847E8">
        <w:rPr>
          <w:bCs/>
          <w:sz w:val="28"/>
          <w:szCs w:val="28"/>
          <w:lang w:val="be-BY"/>
        </w:rPr>
        <w:t>е</w:t>
      </w:r>
      <w:r w:rsidRPr="009847E8">
        <w:rPr>
          <w:bCs/>
          <w:sz w:val="28"/>
          <w:szCs w:val="28"/>
          <w:lang w:val="be-BY"/>
        </w:rPr>
        <w:t xml:space="preserve"> іншыя абавязкі ў адпаведнасці </w:t>
      </w:r>
      <w:r w:rsidR="002064CF" w:rsidRPr="009847E8">
        <w:rPr>
          <w:bCs/>
          <w:sz w:val="28"/>
          <w:szCs w:val="28"/>
          <w:lang w:val="be-BY"/>
        </w:rPr>
        <w:t>з</w:t>
      </w:r>
      <w:r w:rsidRPr="009847E8">
        <w:rPr>
          <w:bCs/>
          <w:sz w:val="28"/>
          <w:szCs w:val="28"/>
          <w:lang w:val="be-BY"/>
        </w:rPr>
        <w:t xml:space="preserve"> заканадаўствам</w:t>
      </w:r>
      <w:r w:rsidR="00117D21" w:rsidRPr="009847E8">
        <w:rPr>
          <w:bCs/>
          <w:sz w:val="28"/>
          <w:szCs w:val="28"/>
          <w:lang w:val="be-BY"/>
        </w:rPr>
        <w:t xml:space="preserve"> </w:t>
      </w:r>
      <w:r w:rsidR="002C1CCA" w:rsidRPr="009847E8">
        <w:rPr>
          <w:bCs/>
          <w:sz w:val="28"/>
          <w:szCs w:val="28"/>
          <w:lang w:val="be-BY"/>
        </w:rPr>
        <w:br/>
      </w:r>
      <w:r w:rsidR="00117D21" w:rsidRPr="009847E8">
        <w:rPr>
          <w:bCs/>
          <w:sz w:val="28"/>
          <w:szCs w:val="28"/>
          <w:lang w:val="be-BY"/>
        </w:rPr>
        <w:t>і лакальнымі прававымі актамі</w:t>
      </w:r>
      <w:r w:rsidR="002064CF" w:rsidRPr="009847E8">
        <w:rPr>
          <w:bCs/>
          <w:sz w:val="28"/>
          <w:szCs w:val="28"/>
          <w:lang w:val="be-BY"/>
        </w:rPr>
        <w:t xml:space="preserve"> Белстата, Галоўнага ўпраўлення</w:t>
      </w:r>
    </w:p>
    <w:p w:rsidR="00FB59E8" w:rsidRPr="009847E8" w:rsidRDefault="00FB59E8" w:rsidP="00FB59E8">
      <w:pPr>
        <w:pStyle w:val="ac"/>
        <w:spacing w:line="300" w:lineRule="exact"/>
        <w:ind w:left="720"/>
        <w:rPr>
          <w:sz w:val="28"/>
          <w:szCs w:val="28"/>
          <w:u w:val="single"/>
          <w:lang w:val="be-BY"/>
        </w:rPr>
      </w:pPr>
    </w:p>
    <w:p w:rsidR="00FB59E8" w:rsidRPr="009847E8" w:rsidRDefault="00FB59E8" w:rsidP="00FB59E8">
      <w:pPr>
        <w:spacing w:after="120"/>
        <w:jc w:val="center"/>
        <w:rPr>
          <w:b/>
          <w:sz w:val="28"/>
          <w:szCs w:val="28"/>
          <w:u w:val="single"/>
          <w:lang w:val="be-BY"/>
        </w:rPr>
      </w:pPr>
      <w:r w:rsidRPr="009847E8">
        <w:rPr>
          <w:b/>
          <w:sz w:val="28"/>
          <w:szCs w:val="28"/>
          <w:u w:val="single"/>
          <w:lang w:val="be-BY"/>
        </w:rPr>
        <w:t>АСНОЎНЫЯ ФУНКЦЫІ</w:t>
      </w:r>
      <w:r w:rsidRPr="009847E8">
        <w:rPr>
          <w:b/>
          <w:sz w:val="28"/>
          <w:szCs w:val="28"/>
          <w:u w:val="single"/>
          <w:lang w:val="be-BY"/>
        </w:rPr>
        <w:br/>
        <w:t>СТРУКТУРНАГА ПАДРАЗДЗЯЛЕННЯ АДДЗЕЛА</w:t>
      </w:r>
    </w:p>
    <w:p w:rsidR="00FB59E8" w:rsidRPr="009847E8" w:rsidRDefault="00FB59E8" w:rsidP="009847E8">
      <w:pPr>
        <w:spacing w:after="120"/>
        <w:jc w:val="both"/>
        <w:rPr>
          <w:b/>
          <w:sz w:val="28"/>
          <w:szCs w:val="28"/>
          <w:lang w:val="be-BY"/>
        </w:rPr>
      </w:pPr>
      <w:r w:rsidRPr="009847E8">
        <w:rPr>
          <w:b/>
          <w:sz w:val="28"/>
          <w:szCs w:val="28"/>
          <w:lang w:val="be-BY"/>
        </w:rPr>
        <w:t>Сектар статыстыкі заработнай платы ў адпаведнасці з ускладзенымі на аддзел задачамі ажыццяўляе наступныя асноўныя функцыі:</w:t>
      </w:r>
    </w:p>
    <w:p w:rsidR="00FB59E8" w:rsidRPr="009847E8" w:rsidRDefault="00FB59E8" w:rsidP="009847E8">
      <w:pPr>
        <w:pStyle w:val="a5"/>
        <w:numPr>
          <w:ilvl w:val="0"/>
          <w:numId w:val="10"/>
        </w:numPr>
        <w:tabs>
          <w:tab w:val="left" w:pos="0"/>
        </w:tabs>
        <w:spacing w:after="120" w:line="380" w:lineRule="exact"/>
        <w:jc w:val="both"/>
        <w:rPr>
          <w:bCs/>
          <w:sz w:val="28"/>
          <w:szCs w:val="28"/>
          <w:lang w:val="be-BY"/>
        </w:rPr>
      </w:pPr>
      <w:r w:rsidRPr="009847E8">
        <w:rPr>
          <w:bCs/>
          <w:sz w:val="28"/>
          <w:szCs w:val="28"/>
          <w:lang w:val="be-BY"/>
        </w:rPr>
        <w:t>збор, апрацоўку, захоўванне, абарону першасных статыстычных дадзеных, фарм</w:t>
      </w:r>
      <w:r w:rsidR="0091162E">
        <w:rPr>
          <w:bCs/>
          <w:sz w:val="28"/>
          <w:szCs w:val="28"/>
          <w:lang w:val="be-BY"/>
        </w:rPr>
        <w:t>іраванне</w:t>
      </w:r>
      <w:r w:rsidRPr="009847E8">
        <w:rPr>
          <w:bCs/>
          <w:sz w:val="28"/>
          <w:szCs w:val="28"/>
          <w:lang w:val="be-BY"/>
        </w:rPr>
        <w:t>, на</w:t>
      </w:r>
      <w:r w:rsidR="0091162E">
        <w:rPr>
          <w:bCs/>
          <w:sz w:val="28"/>
          <w:szCs w:val="28"/>
          <w:lang w:val="be-BY"/>
        </w:rPr>
        <w:t>капленне</w:t>
      </w:r>
      <w:r w:rsidRPr="009847E8">
        <w:rPr>
          <w:bCs/>
          <w:sz w:val="28"/>
          <w:szCs w:val="28"/>
          <w:lang w:val="be-BY"/>
        </w:rPr>
        <w:t>, падрыхтоўку для распаўсюджвання і прадстаўлення афіцыйнай статыстычнай інфармацыі аб узроўні заработнай платы работнікаў арганізацый; заработнай платы работнікаў па прафесіях і пасадах; выдатках наймальніка на працоўную сілу і іх структур; размеркаванні колькасці работнікаў арганізацый па памерах налічанай сярэдняй заработнай платы, медыянай, мадальнай заработнай платы і каэфіцыентаў дыферэнцыяцыі; пратэрмінаванай запазычанасці па выплаце заработнай платы</w:t>
      </w:r>
    </w:p>
    <w:sectPr w:rsidR="00FB59E8" w:rsidRPr="009847E8" w:rsidSect="00C300F5">
      <w:headerReference w:type="default" r:id="rId7"/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1D4" w:rsidRDefault="006261D4" w:rsidP="002C618C">
      <w:r>
        <w:separator/>
      </w:r>
    </w:p>
  </w:endnote>
  <w:endnote w:type="continuationSeparator" w:id="0">
    <w:p w:rsidR="006261D4" w:rsidRDefault="006261D4" w:rsidP="002C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1D4" w:rsidRDefault="006261D4" w:rsidP="002C618C">
      <w:r>
        <w:separator/>
      </w:r>
    </w:p>
  </w:footnote>
  <w:footnote w:type="continuationSeparator" w:id="0">
    <w:p w:rsidR="006261D4" w:rsidRDefault="006261D4" w:rsidP="002C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0433337"/>
      <w:docPartObj>
        <w:docPartGallery w:val="Page Numbers (Top of Page)"/>
        <w:docPartUnique/>
      </w:docPartObj>
    </w:sdtPr>
    <w:sdtEndPr/>
    <w:sdtContent>
      <w:p w:rsidR="002C618C" w:rsidRDefault="002C618C" w:rsidP="002C61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7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5FA4"/>
    <w:multiLevelType w:val="hybridMultilevel"/>
    <w:tmpl w:val="CAE2FE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AE6"/>
    <w:multiLevelType w:val="hybridMultilevel"/>
    <w:tmpl w:val="127A4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3499D"/>
    <w:multiLevelType w:val="hybridMultilevel"/>
    <w:tmpl w:val="F90E3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15907"/>
    <w:multiLevelType w:val="hybridMultilevel"/>
    <w:tmpl w:val="B0D201CA"/>
    <w:lvl w:ilvl="0" w:tplc="F84E6C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  <w:szCs w:val="2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C7AB9"/>
    <w:multiLevelType w:val="hybridMultilevel"/>
    <w:tmpl w:val="A8D6B50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0E21B21"/>
    <w:multiLevelType w:val="hybridMultilevel"/>
    <w:tmpl w:val="A880D740"/>
    <w:lvl w:ilvl="0" w:tplc="38A6897A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9686028"/>
    <w:multiLevelType w:val="hybridMultilevel"/>
    <w:tmpl w:val="331E4C5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9A"/>
    <w:rsid w:val="00010EF0"/>
    <w:rsid w:val="0005468D"/>
    <w:rsid w:val="00073064"/>
    <w:rsid w:val="000E4D14"/>
    <w:rsid w:val="00117D21"/>
    <w:rsid w:val="00137DB0"/>
    <w:rsid w:val="00170761"/>
    <w:rsid w:val="00186C0E"/>
    <w:rsid w:val="001A1B9E"/>
    <w:rsid w:val="001B2BD7"/>
    <w:rsid w:val="001C36DA"/>
    <w:rsid w:val="001E0F2F"/>
    <w:rsid w:val="002064CF"/>
    <w:rsid w:val="00224338"/>
    <w:rsid w:val="002259D4"/>
    <w:rsid w:val="00227735"/>
    <w:rsid w:val="002932C2"/>
    <w:rsid w:val="002C1CCA"/>
    <w:rsid w:val="002C618C"/>
    <w:rsid w:val="002D4694"/>
    <w:rsid w:val="002D4A0C"/>
    <w:rsid w:val="002E5467"/>
    <w:rsid w:val="003424AC"/>
    <w:rsid w:val="00355083"/>
    <w:rsid w:val="00362166"/>
    <w:rsid w:val="00384484"/>
    <w:rsid w:val="003B18A2"/>
    <w:rsid w:val="003B4097"/>
    <w:rsid w:val="003B7783"/>
    <w:rsid w:val="003C518E"/>
    <w:rsid w:val="003C6F7D"/>
    <w:rsid w:val="003F0B63"/>
    <w:rsid w:val="0044239E"/>
    <w:rsid w:val="004569C5"/>
    <w:rsid w:val="004A47E8"/>
    <w:rsid w:val="004E1A77"/>
    <w:rsid w:val="00506F9B"/>
    <w:rsid w:val="00521898"/>
    <w:rsid w:val="00583B12"/>
    <w:rsid w:val="005A79A2"/>
    <w:rsid w:val="005C7908"/>
    <w:rsid w:val="0061755B"/>
    <w:rsid w:val="006261D4"/>
    <w:rsid w:val="00651CFB"/>
    <w:rsid w:val="00681723"/>
    <w:rsid w:val="0068180C"/>
    <w:rsid w:val="00684280"/>
    <w:rsid w:val="00693033"/>
    <w:rsid w:val="006C21A1"/>
    <w:rsid w:val="006D691C"/>
    <w:rsid w:val="00734946"/>
    <w:rsid w:val="00785112"/>
    <w:rsid w:val="007D2522"/>
    <w:rsid w:val="007E35B8"/>
    <w:rsid w:val="00821D5F"/>
    <w:rsid w:val="00843683"/>
    <w:rsid w:val="00845E84"/>
    <w:rsid w:val="0088332F"/>
    <w:rsid w:val="008D5549"/>
    <w:rsid w:val="008F5AE5"/>
    <w:rsid w:val="00903CA9"/>
    <w:rsid w:val="0091162E"/>
    <w:rsid w:val="009123E4"/>
    <w:rsid w:val="00937913"/>
    <w:rsid w:val="00942333"/>
    <w:rsid w:val="00947259"/>
    <w:rsid w:val="00947929"/>
    <w:rsid w:val="009502F6"/>
    <w:rsid w:val="00973C5E"/>
    <w:rsid w:val="009754A5"/>
    <w:rsid w:val="009847E8"/>
    <w:rsid w:val="009B2F98"/>
    <w:rsid w:val="009D1348"/>
    <w:rsid w:val="009E3E71"/>
    <w:rsid w:val="00A2017B"/>
    <w:rsid w:val="00A40973"/>
    <w:rsid w:val="00A43FAD"/>
    <w:rsid w:val="00A66466"/>
    <w:rsid w:val="00A70B56"/>
    <w:rsid w:val="00A7205E"/>
    <w:rsid w:val="00A72F4A"/>
    <w:rsid w:val="00A84444"/>
    <w:rsid w:val="00AD29B4"/>
    <w:rsid w:val="00AE48B0"/>
    <w:rsid w:val="00AF6035"/>
    <w:rsid w:val="00AF7EBC"/>
    <w:rsid w:val="00B340E7"/>
    <w:rsid w:val="00B46895"/>
    <w:rsid w:val="00B645D5"/>
    <w:rsid w:val="00B817AC"/>
    <w:rsid w:val="00B87F0D"/>
    <w:rsid w:val="00B90ED7"/>
    <w:rsid w:val="00BD11EB"/>
    <w:rsid w:val="00BE1793"/>
    <w:rsid w:val="00BE5243"/>
    <w:rsid w:val="00C300F5"/>
    <w:rsid w:val="00C31F09"/>
    <w:rsid w:val="00C4046B"/>
    <w:rsid w:val="00C605BB"/>
    <w:rsid w:val="00C66D16"/>
    <w:rsid w:val="00C748E5"/>
    <w:rsid w:val="00C84D37"/>
    <w:rsid w:val="00CB460B"/>
    <w:rsid w:val="00CF6EA0"/>
    <w:rsid w:val="00D31FEC"/>
    <w:rsid w:val="00D362DE"/>
    <w:rsid w:val="00D376B7"/>
    <w:rsid w:val="00D5018B"/>
    <w:rsid w:val="00D85ED3"/>
    <w:rsid w:val="00DA5896"/>
    <w:rsid w:val="00DE0CED"/>
    <w:rsid w:val="00DF490F"/>
    <w:rsid w:val="00E05854"/>
    <w:rsid w:val="00E24E29"/>
    <w:rsid w:val="00E34625"/>
    <w:rsid w:val="00E34BB9"/>
    <w:rsid w:val="00E34F6F"/>
    <w:rsid w:val="00E40615"/>
    <w:rsid w:val="00E6200C"/>
    <w:rsid w:val="00E74332"/>
    <w:rsid w:val="00EC5042"/>
    <w:rsid w:val="00F30B3F"/>
    <w:rsid w:val="00F90B85"/>
    <w:rsid w:val="00FA6557"/>
    <w:rsid w:val="00FB26FD"/>
    <w:rsid w:val="00FB59E8"/>
    <w:rsid w:val="00FC5DA0"/>
    <w:rsid w:val="00FC7E9C"/>
    <w:rsid w:val="00FD7F9A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444B95-BCC3-4573-A157-ABF9FC43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175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7F9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D7F9A"/>
    <w:rPr>
      <w:sz w:val="24"/>
      <w:szCs w:val="24"/>
    </w:rPr>
  </w:style>
  <w:style w:type="paragraph" w:styleId="a5">
    <w:name w:val="List Paragraph"/>
    <w:basedOn w:val="a"/>
    <w:uiPriority w:val="34"/>
    <w:qFormat/>
    <w:rsid w:val="00A70B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61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18C"/>
    <w:rPr>
      <w:sz w:val="24"/>
      <w:szCs w:val="24"/>
    </w:rPr>
  </w:style>
  <w:style w:type="paragraph" w:styleId="a8">
    <w:name w:val="footer"/>
    <w:basedOn w:val="a"/>
    <w:link w:val="a9"/>
    <w:unhideWhenUsed/>
    <w:rsid w:val="002C61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618C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B87F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87F0D"/>
    <w:rPr>
      <w:rFonts w:ascii="Segoe UI" w:hAnsi="Segoe UI" w:cs="Segoe UI"/>
      <w:sz w:val="18"/>
      <w:szCs w:val="18"/>
    </w:rPr>
  </w:style>
  <w:style w:type="paragraph" w:customStyle="1" w:styleId="underpoint">
    <w:name w:val="underpoint"/>
    <w:basedOn w:val="a"/>
    <w:rsid w:val="00FB59E8"/>
    <w:pPr>
      <w:ind w:firstLine="567"/>
      <w:jc w:val="both"/>
    </w:pPr>
  </w:style>
  <w:style w:type="paragraph" w:styleId="ac">
    <w:name w:val="Title"/>
    <w:basedOn w:val="a"/>
    <w:link w:val="ad"/>
    <w:uiPriority w:val="99"/>
    <w:qFormat/>
    <w:rsid w:val="00FB59E8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c"/>
    <w:uiPriority w:val="99"/>
    <w:rsid w:val="00FB59E8"/>
    <w:rPr>
      <w:b/>
      <w:bCs/>
      <w:sz w:val="24"/>
      <w:szCs w:val="24"/>
    </w:rPr>
  </w:style>
  <w:style w:type="character" w:customStyle="1" w:styleId="hwtze">
    <w:name w:val="hwtze"/>
    <w:basedOn w:val="a0"/>
    <w:rsid w:val="00FB59E8"/>
  </w:style>
  <w:style w:type="character" w:customStyle="1" w:styleId="rynqvb">
    <w:name w:val="rynqvb"/>
    <w:basedOn w:val="a0"/>
    <w:rsid w:val="00FB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476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Anastasia.Korotkova</dc:creator>
  <cp:lastModifiedBy>123</cp:lastModifiedBy>
  <cp:revision>6</cp:revision>
  <cp:lastPrinted>2026-04-28T12:41:00Z</cp:lastPrinted>
  <dcterms:created xsi:type="dcterms:W3CDTF">2026-04-28T12:41:00Z</dcterms:created>
  <dcterms:modified xsi:type="dcterms:W3CDTF">2026-04-29T06:50:00Z</dcterms:modified>
</cp:coreProperties>
</file>