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9F" w:rsidRDefault="00AE0641" w:rsidP="00AE0641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641"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</w:t>
      </w:r>
      <w:r w:rsidR="00CC07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</w:t>
      </w:r>
    </w:p>
    <w:p w:rsidR="00AE0641" w:rsidRPr="00AE0641" w:rsidRDefault="00AE0641" w:rsidP="00AE064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7684D" w:rsidRPr="0097684D" w:rsidRDefault="00087807" w:rsidP="000423F8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684D">
        <w:rPr>
          <w:rFonts w:ascii="Times New Roman" w:hAnsi="Times New Roman" w:cs="Times New Roman"/>
          <w:sz w:val="26"/>
          <w:szCs w:val="26"/>
        </w:rPr>
        <w:t>осуществление государственной статистической деятельности</w:t>
      </w:r>
      <w:r w:rsidR="0097684D">
        <w:rPr>
          <w:rFonts w:ascii="Times New Roman" w:hAnsi="Times New Roman" w:cs="Times New Roman"/>
          <w:sz w:val="26"/>
          <w:szCs w:val="26"/>
        </w:rPr>
        <w:t xml:space="preserve"> </w:t>
      </w:r>
      <w:r w:rsidRPr="0097684D">
        <w:rPr>
          <w:rFonts w:ascii="Times New Roman" w:hAnsi="Times New Roman" w:cs="Times New Roman"/>
          <w:sz w:val="26"/>
          <w:szCs w:val="26"/>
        </w:rPr>
        <w:t>в области статистики финансов организаций и иностранных инвестиций</w:t>
      </w:r>
      <w:r w:rsidR="0097684D">
        <w:rPr>
          <w:rFonts w:ascii="Times New Roman" w:hAnsi="Times New Roman" w:cs="Times New Roman"/>
          <w:sz w:val="26"/>
          <w:szCs w:val="26"/>
        </w:rPr>
        <w:t xml:space="preserve"> </w:t>
      </w:r>
      <w:r w:rsidRPr="0097684D">
        <w:rPr>
          <w:rFonts w:ascii="Times New Roman" w:hAnsi="Times New Roman" w:cs="Times New Roman"/>
          <w:sz w:val="26"/>
          <w:szCs w:val="26"/>
        </w:rPr>
        <w:t>с соблюдением принц</w:t>
      </w:r>
      <w:r w:rsidR="005D323E">
        <w:rPr>
          <w:rFonts w:ascii="Times New Roman" w:hAnsi="Times New Roman" w:cs="Times New Roman"/>
          <w:sz w:val="26"/>
          <w:szCs w:val="26"/>
        </w:rPr>
        <w:t>ипов государственной статистики</w:t>
      </w:r>
    </w:p>
    <w:p w:rsidR="002B2BD7" w:rsidRPr="0097684D" w:rsidRDefault="0097684D" w:rsidP="000423F8">
      <w:pPr>
        <w:pStyle w:val="a3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684D">
        <w:rPr>
          <w:rFonts w:ascii="Times New Roman" w:hAnsi="Times New Roman" w:cs="Times New Roman"/>
          <w:sz w:val="26"/>
          <w:szCs w:val="26"/>
        </w:rPr>
        <w:t>удов</w:t>
      </w:r>
      <w:r w:rsidR="00C873A1">
        <w:rPr>
          <w:rFonts w:ascii="Times New Roman" w:hAnsi="Times New Roman" w:cs="Times New Roman"/>
          <w:sz w:val="26"/>
          <w:szCs w:val="26"/>
        </w:rPr>
        <w:t>летворение потребности общества и</w:t>
      </w:r>
      <w:r w:rsidRPr="0097684D">
        <w:rPr>
          <w:rFonts w:ascii="Times New Roman" w:hAnsi="Times New Roman" w:cs="Times New Roman"/>
          <w:sz w:val="26"/>
          <w:szCs w:val="26"/>
        </w:rPr>
        <w:t xml:space="preserve"> государства в официальной статистической информации по статистике финансов орган</w:t>
      </w:r>
      <w:r w:rsidR="00C873A1">
        <w:rPr>
          <w:rFonts w:ascii="Times New Roman" w:hAnsi="Times New Roman" w:cs="Times New Roman"/>
          <w:sz w:val="26"/>
          <w:szCs w:val="26"/>
        </w:rPr>
        <w:t>изаций и иностранных инвестиций</w:t>
      </w:r>
    </w:p>
    <w:p w:rsidR="002B2BD7" w:rsidRDefault="002B2BD7" w:rsidP="00A3353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BD7">
        <w:rPr>
          <w:rFonts w:ascii="Times New Roman" w:hAnsi="Times New Roman" w:cs="Times New Roman"/>
          <w:b/>
          <w:sz w:val="24"/>
          <w:szCs w:val="24"/>
          <w:u w:val="single"/>
        </w:rPr>
        <w:t>ОСНОВНЫЕ ФУНКЦИИ</w:t>
      </w:r>
      <w:r w:rsidR="00CC07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ОТДЕЛА</w:t>
      </w:r>
    </w:p>
    <w:p w:rsidR="002B2BD7" w:rsidRPr="00F92B7F" w:rsidRDefault="002B2BD7" w:rsidP="002B2BD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2BD7" w:rsidRDefault="002B2BD7" w:rsidP="009A4D0B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Отдел</w:t>
      </w:r>
      <w:r w:rsidR="009A4D0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 соответствии с возложенными на него </w:t>
      </w:r>
      <w:r w:rsidR="00DA438D">
        <w:rPr>
          <w:rFonts w:ascii="Times New Roman" w:hAnsi="Times New Roman" w:cs="Times New Roman"/>
          <w:b/>
          <w:sz w:val="26"/>
          <w:szCs w:val="26"/>
        </w:rPr>
        <w:t>задачами</w:t>
      </w:r>
      <w:r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CC07DA">
        <w:rPr>
          <w:rFonts w:ascii="Times New Roman" w:hAnsi="Times New Roman" w:cs="Times New Roman"/>
          <w:b/>
          <w:sz w:val="26"/>
          <w:szCs w:val="26"/>
        </w:rPr>
        <w:t>существляет следующие функции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вносит в установленном порядке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наблюдений, формирования официальной статистической информации по статистике финансов организаций и иностр</w:t>
      </w:r>
      <w:r w:rsidR="005D323E">
        <w:rPr>
          <w:rFonts w:ascii="Times New Roman" w:hAnsi="Times New Roman" w:cs="Times New Roman"/>
          <w:sz w:val="26"/>
          <w:szCs w:val="26"/>
        </w:rPr>
        <w:t>анных инвестиций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принима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участие в разработке проектов стратегии развития государственной статистики, программы статистических работ и производствен</w:t>
      </w:r>
      <w:r w:rsidR="005D323E">
        <w:rPr>
          <w:rFonts w:ascii="Times New Roman" w:hAnsi="Times New Roman" w:cs="Times New Roman"/>
          <w:sz w:val="26"/>
          <w:szCs w:val="26"/>
        </w:rPr>
        <w:t>ного плана статистических работ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предоставля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 респондентам при проведении централизованных государственных статистических наблюдений по статистике финансов организаций и иностранных инвестиций доступ к специализированному программному обеспечению для представления первичных статистических данных в виде электронного документа либо обеспечива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возможность представления респондентами первичных статистических данных в иной </w:t>
      </w:r>
      <w:r w:rsidR="005D323E">
        <w:rPr>
          <w:rFonts w:ascii="Times New Roman" w:hAnsi="Times New Roman" w:cs="Times New Roman"/>
          <w:sz w:val="26"/>
          <w:szCs w:val="26"/>
        </w:rPr>
        <w:t>форме, установленной Белстатом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осуществля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методологическое руководство организацией и проведением централизованных государственных статистических наблюдений по статистике финансов орган</w:t>
      </w:r>
      <w:r w:rsidR="005D323E">
        <w:rPr>
          <w:rFonts w:ascii="Times New Roman" w:hAnsi="Times New Roman" w:cs="Times New Roman"/>
          <w:sz w:val="26"/>
          <w:szCs w:val="26"/>
        </w:rPr>
        <w:t>изаций и иностранных инвестиций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осуществля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информационно-предупредительную деятельность по статистике финансов организаций и иностра</w:t>
      </w:r>
      <w:r w:rsidR="005D323E">
        <w:rPr>
          <w:rFonts w:ascii="Times New Roman" w:hAnsi="Times New Roman" w:cs="Times New Roman"/>
          <w:sz w:val="26"/>
          <w:szCs w:val="26"/>
        </w:rPr>
        <w:t>нных инвестиций с респондентами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обеспечива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конфиденциальность первичных статистических данных по статистике финансов организаций и иностранных инвестиций и индивидуальных административных данных и их использование в целях выполнения з</w:t>
      </w:r>
      <w:r w:rsidR="005D323E">
        <w:rPr>
          <w:rFonts w:ascii="Times New Roman" w:hAnsi="Times New Roman" w:cs="Times New Roman"/>
          <w:sz w:val="26"/>
          <w:szCs w:val="26"/>
        </w:rPr>
        <w:t>адач государственной статистики</w:t>
      </w:r>
    </w:p>
    <w:p w:rsidR="00087807" w:rsidRPr="00087807" w:rsidRDefault="00CC07DA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формирует</w:t>
      </w:r>
      <w:r w:rsidR="00087807" w:rsidRPr="00087807">
        <w:rPr>
          <w:rFonts w:ascii="Times New Roman" w:hAnsi="Times New Roman" w:cs="Times New Roman"/>
          <w:sz w:val="26"/>
          <w:szCs w:val="26"/>
        </w:rPr>
        <w:t xml:space="preserve"> официальную статистическую информацию по статистике финансов организаци</w:t>
      </w:r>
      <w:r w:rsidR="005D323E">
        <w:rPr>
          <w:rFonts w:ascii="Times New Roman" w:hAnsi="Times New Roman" w:cs="Times New Roman"/>
          <w:sz w:val="26"/>
          <w:szCs w:val="26"/>
        </w:rPr>
        <w:t>й и иностранных инвестиций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представля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официальную статистическую информацию по статистике финансов организаций и иностранных инвестиций местным исполнительным и распорядительным органам, а также распространя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и (или) представля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официальную статистическую информацию иным пользователям в порядке, </w:t>
      </w:r>
      <w:r w:rsidR="005D323E">
        <w:rPr>
          <w:rFonts w:ascii="Times New Roman" w:hAnsi="Times New Roman" w:cs="Times New Roman"/>
          <w:sz w:val="26"/>
          <w:szCs w:val="26"/>
        </w:rPr>
        <w:t>установленном законодательством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lastRenderedPageBreak/>
        <w:t>обеспечива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равный доступ пользователей к официальной статистической информации по статистике финансов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87807">
        <w:rPr>
          <w:rFonts w:ascii="Times New Roman" w:hAnsi="Times New Roman" w:cs="Times New Roman"/>
          <w:sz w:val="26"/>
          <w:szCs w:val="26"/>
        </w:rPr>
        <w:t>и иностранных инвестици</w:t>
      </w:r>
      <w:r w:rsidR="005D323E">
        <w:rPr>
          <w:rFonts w:ascii="Times New Roman" w:hAnsi="Times New Roman" w:cs="Times New Roman"/>
          <w:sz w:val="26"/>
          <w:szCs w:val="26"/>
        </w:rPr>
        <w:t>й и методологии ее формирования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обеспечива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ведение баз (банков) данных официальной статистической информации по статистике финансов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323E">
        <w:rPr>
          <w:rFonts w:ascii="Times New Roman" w:hAnsi="Times New Roman" w:cs="Times New Roman"/>
          <w:sz w:val="26"/>
          <w:szCs w:val="26"/>
        </w:rPr>
        <w:t>и иностранных инвестиций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обеспечива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</w:t>
      </w:r>
      <w:r w:rsidR="005D323E">
        <w:rPr>
          <w:rFonts w:ascii="Times New Roman" w:hAnsi="Times New Roman" w:cs="Times New Roman"/>
          <w:sz w:val="26"/>
          <w:szCs w:val="26"/>
        </w:rPr>
        <w:t>ной статистической деятельности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координир</w:t>
      </w:r>
      <w:r w:rsidR="00CC07DA">
        <w:rPr>
          <w:rFonts w:ascii="Times New Roman" w:hAnsi="Times New Roman" w:cs="Times New Roman"/>
          <w:sz w:val="26"/>
          <w:szCs w:val="26"/>
        </w:rPr>
        <w:t>ует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работу отделов статистики в районах и городах по вопросам</w:t>
      </w:r>
      <w:r w:rsidR="005D323E">
        <w:rPr>
          <w:rFonts w:ascii="Times New Roman" w:hAnsi="Times New Roman" w:cs="Times New Roman"/>
          <w:sz w:val="26"/>
          <w:szCs w:val="26"/>
        </w:rPr>
        <w:t>, входящим в компетенцию отдела</w:t>
      </w:r>
    </w:p>
    <w:p w:rsidR="00087807" w:rsidRPr="00087807" w:rsidRDefault="00CC07DA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подготавливает</w:t>
      </w:r>
      <w:r w:rsidR="00087807" w:rsidRPr="00087807">
        <w:rPr>
          <w:rFonts w:ascii="Times New Roman" w:hAnsi="Times New Roman" w:cs="Times New Roman"/>
          <w:sz w:val="26"/>
          <w:szCs w:val="26"/>
        </w:rPr>
        <w:t xml:space="preserve"> и вносит в установленном порядке на рассмотрение коллегии Главного управления материалы по вопросам</w:t>
      </w:r>
      <w:r w:rsidR="005D323E">
        <w:rPr>
          <w:rFonts w:ascii="Times New Roman" w:hAnsi="Times New Roman" w:cs="Times New Roman"/>
          <w:sz w:val="26"/>
          <w:szCs w:val="26"/>
        </w:rPr>
        <w:t>, входящим в компетенцию отдела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рассматрива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в установленном порядке обращения граждан, в том числе индивидуальных предпринимателей, а также юридических лиц по вопросам, входящим в компет</w:t>
      </w:r>
      <w:r w:rsidR="005D323E">
        <w:rPr>
          <w:rFonts w:ascii="Times New Roman" w:hAnsi="Times New Roman" w:cs="Times New Roman"/>
          <w:sz w:val="26"/>
          <w:szCs w:val="26"/>
        </w:rPr>
        <w:t>енцию отдела</w:t>
      </w:r>
    </w:p>
    <w:p w:rsidR="00087807" w:rsidRPr="00087807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осуществля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государственную статистическую деятельность в соответствии с требованиями документов </w:t>
      </w:r>
      <w:r w:rsidR="00A33534">
        <w:rPr>
          <w:rFonts w:ascii="Times New Roman" w:hAnsi="Times New Roman" w:cs="Times New Roman"/>
          <w:sz w:val="26"/>
          <w:szCs w:val="26"/>
        </w:rPr>
        <w:t>СМК</w:t>
      </w:r>
    </w:p>
    <w:p w:rsidR="00E4619F" w:rsidRDefault="00087807" w:rsidP="000423F8">
      <w:pPr>
        <w:pStyle w:val="a3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87807">
        <w:rPr>
          <w:rFonts w:ascii="Times New Roman" w:hAnsi="Times New Roman" w:cs="Times New Roman"/>
          <w:sz w:val="26"/>
          <w:szCs w:val="26"/>
        </w:rPr>
        <w:t>исполня</w:t>
      </w:r>
      <w:r w:rsidR="00CC07DA">
        <w:rPr>
          <w:rFonts w:ascii="Times New Roman" w:hAnsi="Times New Roman" w:cs="Times New Roman"/>
          <w:sz w:val="26"/>
          <w:szCs w:val="26"/>
        </w:rPr>
        <w:t>ет</w:t>
      </w:r>
      <w:r w:rsidRPr="00087807">
        <w:rPr>
          <w:rFonts w:ascii="Times New Roman" w:hAnsi="Times New Roman" w:cs="Times New Roman"/>
          <w:sz w:val="26"/>
          <w:szCs w:val="26"/>
        </w:rPr>
        <w:t xml:space="preserve"> иные обязанности в соответствии с законодательством и локальными правовыми актами Белстата, Главного управления</w:t>
      </w:r>
    </w:p>
    <w:p w:rsidR="00A33534" w:rsidRDefault="00A33534" w:rsidP="00A3353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3534" w:rsidRDefault="00A33534" w:rsidP="00A33534">
      <w:pPr>
        <w:pStyle w:val="a6"/>
        <w:spacing w:line="300" w:lineRule="exact"/>
        <w:rPr>
          <w:u w:val="single"/>
        </w:rPr>
      </w:pPr>
      <w:r>
        <w:rPr>
          <w:u w:val="single"/>
        </w:rPr>
        <w:t xml:space="preserve">ОСНОВНЫЕ  ФУНКЦИИ </w:t>
      </w:r>
      <w:r>
        <w:rPr>
          <w:u w:val="single"/>
        </w:rPr>
        <w:br/>
        <w:t>СТРУКТУРНЫХ ПОДРАЗДЕЛЕНИЙ ОТДЕЛА</w:t>
      </w:r>
    </w:p>
    <w:p w:rsidR="00A33534" w:rsidRDefault="00A33534" w:rsidP="00A33534">
      <w:pPr>
        <w:pStyle w:val="a6"/>
        <w:spacing w:line="300" w:lineRule="exact"/>
        <w:rPr>
          <w:u w:val="single"/>
          <w:lang w:val="be-BY"/>
        </w:rPr>
      </w:pPr>
    </w:p>
    <w:p w:rsidR="00A33534" w:rsidRDefault="00A33534" w:rsidP="00A33534">
      <w:pPr>
        <w:pStyle w:val="a6"/>
        <w:spacing w:before="120"/>
        <w:ind w:left="408" w:firstLine="12"/>
        <w:jc w:val="both"/>
        <w:rPr>
          <w:bCs w:val="0"/>
          <w:sz w:val="26"/>
        </w:rPr>
      </w:pPr>
      <w:r>
        <w:rPr>
          <w:bCs w:val="0"/>
          <w:sz w:val="26"/>
        </w:rPr>
        <w:t>Сектор</w:t>
      </w:r>
      <w:r>
        <w:rPr>
          <w:bCs w:val="0"/>
          <w:sz w:val="26"/>
        </w:rPr>
        <w:t>ы</w:t>
      </w:r>
      <w:r>
        <w:rPr>
          <w:bCs w:val="0"/>
          <w:sz w:val="26"/>
        </w:rPr>
        <w:t xml:space="preserve"> в соответствии с задачами, возложенными на отдел, осуществляют следующие основные функции:</w:t>
      </w:r>
    </w:p>
    <w:p w:rsidR="00A33534" w:rsidRDefault="00A33534" w:rsidP="00A33534">
      <w:pPr>
        <w:pStyle w:val="a6"/>
        <w:spacing w:before="120"/>
        <w:ind w:left="56" w:firstLine="364"/>
        <w:jc w:val="both"/>
        <w:rPr>
          <w:bCs w:val="0"/>
          <w:sz w:val="26"/>
        </w:rPr>
      </w:pPr>
      <w:r>
        <w:rPr>
          <w:bCs w:val="0"/>
          <w:sz w:val="26"/>
        </w:rPr>
        <w:t xml:space="preserve">сектор статистики </w:t>
      </w:r>
      <w:r>
        <w:rPr>
          <w:bCs w:val="0"/>
          <w:sz w:val="26"/>
        </w:rPr>
        <w:t>финансов предприятий</w:t>
      </w:r>
      <w:r>
        <w:rPr>
          <w:bCs w:val="0"/>
          <w:sz w:val="26"/>
        </w:rPr>
        <w:t>:</w:t>
      </w:r>
    </w:p>
    <w:p w:rsidR="00A33534" w:rsidRDefault="00A33534" w:rsidP="00A33534">
      <w:pPr>
        <w:pStyle w:val="a6"/>
        <w:numPr>
          <w:ilvl w:val="0"/>
          <w:numId w:val="5"/>
        </w:numPr>
        <w:spacing w:before="120"/>
        <w:ind w:left="770"/>
        <w:jc w:val="both"/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</w:pPr>
      <w:r w:rsidRPr="00A33534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 xml:space="preserve">сбор, обработку, хранение и защиту первичных статистических данных, формирование, накопление, подготовку для распространения </w:t>
      </w:r>
      <w:r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br/>
      </w:r>
      <w:bookmarkStart w:id="0" w:name="_GoBack"/>
      <w:bookmarkEnd w:id="0"/>
      <w:r w:rsidRPr="00A33534">
        <w:rPr>
          <w:rFonts w:eastAsiaTheme="minorHAnsi" w:cstheme="minorBidi"/>
          <w:b w:val="0"/>
          <w:bCs w:val="0"/>
          <w:color w:val="000000"/>
          <w:sz w:val="26"/>
          <w:szCs w:val="26"/>
          <w:lang w:eastAsia="en-US"/>
        </w:rPr>
        <w:t>и представления официальной статистической информации о финансовых результатах работы организаций; о затратах на производство и реализацию продукции (работ, услуг) в организациях; сбор, обработку, хранение и защиту первичных статистических данных об отдельных финансовых показателях деятельности организаций</w:t>
      </w:r>
    </w:p>
    <w:p w:rsidR="00A33534" w:rsidRDefault="00A33534" w:rsidP="00A33534">
      <w:pPr>
        <w:pStyle w:val="a6"/>
        <w:spacing w:before="120"/>
        <w:ind w:left="56" w:firstLine="406"/>
        <w:jc w:val="both"/>
        <w:rPr>
          <w:bCs w:val="0"/>
          <w:sz w:val="26"/>
        </w:rPr>
      </w:pPr>
      <w:r>
        <w:rPr>
          <w:bCs w:val="0"/>
          <w:sz w:val="26"/>
        </w:rPr>
        <w:t xml:space="preserve">сектор статистики </w:t>
      </w:r>
      <w:r>
        <w:rPr>
          <w:bCs w:val="0"/>
          <w:sz w:val="26"/>
        </w:rPr>
        <w:t>иностранных инвестиций</w:t>
      </w:r>
      <w:r>
        <w:rPr>
          <w:bCs w:val="0"/>
          <w:sz w:val="26"/>
        </w:rPr>
        <w:t>:</w:t>
      </w:r>
    </w:p>
    <w:p w:rsidR="00A33534" w:rsidRPr="00A33534" w:rsidRDefault="00A33534" w:rsidP="00A33534">
      <w:pPr>
        <w:pStyle w:val="a3"/>
        <w:numPr>
          <w:ilvl w:val="0"/>
          <w:numId w:val="6"/>
        </w:numPr>
        <w:spacing w:before="120" w:after="0" w:line="300" w:lineRule="exact"/>
        <w:ind w:left="784"/>
        <w:jc w:val="both"/>
        <w:rPr>
          <w:rFonts w:ascii="Times New Roman" w:hAnsi="Times New Roman"/>
          <w:color w:val="000000"/>
          <w:sz w:val="26"/>
          <w:szCs w:val="26"/>
        </w:rPr>
      </w:pPr>
      <w:r w:rsidRPr="00A33534">
        <w:rPr>
          <w:rFonts w:ascii="Times New Roman" w:hAnsi="Times New Roman"/>
          <w:color w:val="000000"/>
          <w:sz w:val="26"/>
          <w:szCs w:val="26"/>
        </w:rPr>
        <w:t>сбор, обработку, хранение и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об иностранных инвестициях из-за рубежа и инвестициях за рубеж; о наличии и движении основных фондов организаций; о составе средств организаций; о состоянии расчетов организаций.</w:t>
      </w:r>
    </w:p>
    <w:p w:rsidR="00A33534" w:rsidRDefault="00A33534" w:rsidP="00A33534">
      <w:pPr>
        <w:spacing w:before="120" w:after="0" w:line="300" w:lineRule="exact"/>
        <w:jc w:val="both"/>
        <w:rPr>
          <w:rFonts w:ascii="Times New Roman" w:hAnsi="Times New Roman"/>
          <w:bCs/>
          <w:sz w:val="26"/>
          <w:szCs w:val="26"/>
        </w:rPr>
      </w:pPr>
    </w:p>
    <w:sectPr w:rsidR="00A33534" w:rsidSect="00DB4B7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6658"/>
    <w:multiLevelType w:val="hybridMultilevel"/>
    <w:tmpl w:val="2FB475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25F"/>
    <w:multiLevelType w:val="multilevel"/>
    <w:tmpl w:val="31DE42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lang w:val="be-BY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12CF6"/>
    <w:multiLevelType w:val="hybridMultilevel"/>
    <w:tmpl w:val="31B697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6EF6"/>
    <w:multiLevelType w:val="hybridMultilevel"/>
    <w:tmpl w:val="4AF06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676AF"/>
    <w:multiLevelType w:val="hybridMultilevel"/>
    <w:tmpl w:val="D44CF8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77C054A"/>
    <w:multiLevelType w:val="hybridMultilevel"/>
    <w:tmpl w:val="30942A28"/>
    <w:lvl w:ilvl="0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9F"/>
    <w:rsid w:val="000423F8"/>
    <w:rsid w:val="00087807"/>
    <w:rsid w:val="0024431A"/>
    <w:rsid w:val="002B2BD7"/>
    <w:rsid w:val="00323DEB"/>
    <w:rsid w:val="005D323E"/>
    <w:rsid w:val="00932447"/>
    <w:rsid w:val="0097684D"/>
    <w:rsid w:val="009A4D0B"/>
    <w:rsid w:val="00A33534"/>
    <w:rsid w:val="00AE0641"/>
    <w:rsid w:val="00C873A1"/>
    <w:rsid w:val="00CC07DA"/>
    <w:rsid w:val="00DA438D"/>
    <w:rsid w:val="00DB4B71"/>
    <w:rsid w:val="00E13B0C"/>
    <w:rsid w:val="00E4619F"/>
    <w:rsid w:val="00F92B7F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9210"/>
  <w15:docId w15:val="{8C09B1F4-8B42-4ED2-92F2-C9DDD46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31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1A"/>
    <w:rPr>
      <w:rFonts w:ascii="Arial" w:hAnsi="Arial" w:cs="Arial"/>
      <w:sz w:val="18"/>
      <w:szCs w:val="18"/>
    </w:rPr>
  </w:style>
  <w:style w:type="paragraph" w:styleId="a6">
    <w:name w:val="Title"/>
    <w:basedOn w:val="a"/>
    <w:link w:val="a7"/>
    <w:uiPriority w:val="99"/>
    <w:qFormat/>
    <w:rsid w:val="00A335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99"/>
    <w:rsid w:val="00A335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Белявская Наталья Анатольевна</cp:lastModifiedBy>
  <cp:revision>9</cp:revision>
  <cp:lastPrinted>2023-06-12T10:14:00Z</cp:lastPrinted>
  <dcterms:created xsi:type="dcterms:W3CDTF">2023-06-01T13:12:00Z</dcterms:created>
  <dcterms:modified xsi:type="dcterms:W3CDTF">2026-04-28T07:37:00Z</dcterms:modified>
</cp:coreProperties>
</file>